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701" w:rsidRDefault="00547701" w:rsidP="00547701">
      <w:pPr>
        <w:rPr>
          <w:sz w:val="44"/>
          <w:szCs w:val="44"/>
        </w:rPr>
      </w:pPr>
      <w:r w:rsidRPr="00C752AD">
        <w:rPr>
          <w:sz w:val="44"/>
          <w:szCs w:val="44"/>
        </w:rPr>
        <w:t xml:space="preserve">Poging tot reconstructie van de laatste dagen van </w:t>
      </w:r>
    </w:p>
    <w:p w:rsidR="00547701" w:rsidRPr="001A52F3" w:rsidRDefault="00547701" w:rsidP="00547701">
      <w:pPr>
        <w:rPr>
          <w:sz w:val="32"/>
          <w:szCs w:val="32"/>
        </w:rPr>
      </w:pPr>
      <w:proofErr w:type="spellStart"/>
      <w:r>
        <w:rPr>
          <w:sz w:val="32"/>
          <w:szCs w:val="32"/>
        </w:rPr>
        <w:t>Attempt</w:t>
      </w:r>
      <w:proofErr w:type="spellEnd"/>
      <w:r>
        <w:rPr>
          <w:sz w:val="32"/>
          <w:szCs w:val="32"/>
        </w:rPr>
        <w:t xml:space="preserve"> </w:t>
      </w:r>
      <w:proofErr w:type="spellStart"/>
      <w:r>
        <w:rPr>
          <w:sz w:val="32"/>
          <w:szCs w:val="32"/>
        </w:rPr>
        <w:t>to</w:t>
      </w:r>
      <w:proofErr w:type="spellEnd"/>
      <w:r>
        <w:rPr>
          <w:sz w:val="32"/>
          <w:szCs w:val="32"/>
        </w:rPr>
        <w:t xml:space="preserve"> a </w:t>
      </w:r>
      <w:proofErr w:type="spellStart"/>
      <w:r>
        <w:rPr>
          <w:sz w:val="32"/>
          <w:szCs w:val="32"/>
        </w:rPr>
        <w:t>reconstruction</w:t>
      </w:r>
      <w:proofErr w:type="spellEnd"/>
      <w:r>
        <w:rPr>
          <w:sz w:val="32"/>
          <w:szCs w:val="32"/>
        </w:rPr>
        <w:t xml:space="preserve"> of the last </w:t>
      </w:r>
      <w:proofErr w:type="spellStart"/>
      <w:r>
        <w:rPr>
          <w:sz w:val="32"/>
          <w:szCs w:val="32"/>
        </w:rPr>
        <w:t>days</w:t>
      </w:r>
      <w:proofErr w:type="spellEnd"/>
      <w:r>
        <w:rPr>
          <w:sz w:val="32"/>
          <w:szCs w:val="32"/>
        </w:rPr>
        <w:t xml:space="preserve"> of</w:t>
      </w:r>
    </w:p>
    <w:p w:rsidR="00547701" w:rsidRPr="00C752AD" w:rsidRDefault="00547701" w:rsidP="00547701">
      <w:pPr>
        <w:rPr>
          <w:sz w:val="44"/>
          <w:szCs w:val="44"/>
        </w:rPr>
      </w:pPr>
    </w:p>
    <w:p w:rsidR="00547701" w:rsidRDefault="00547701" w:rsidP="00547701"/>
    <w:p w:rsidR="00547701" w:rsidRDefault="00547701" w:rsidP="00547701">
      <w:pPr>
        <w:rPr>
          <w:sz w:val="40"/>
          <w:szCs w:val="40"/>
        </w:rPr>
      </w:pPr>
      <w:r>
        <w:tab/>
      </w:r>
      <w:r>
        <w:tab/>
      </w:r>
      <w:r>
        <w:tab/>
      </w:r>
      <w:r>
        <w:tab/>
      </w:r>
      <w:r w:rsidRPr="00C752AD">
        <w:rPr>
          <w:sz w:val="40"/>
          <w:szCs w:val="40"/>
        </w:rPr>
        <w:t>Johannes van den Brink</w:t>
      </w:r>
    </w:p>
    <w:p w:rsidR="00547701" w:rsidRPr="00C752AD" w:rsidRDefault="00547701" w:rsidP="00547701">
      <w:pPr>
        <w:rPr>
          <w:sz w:val="40"/>
          <w:szCs w:val="40"/>
        </w:rPr>
      </w:pPr>
    </w:p>
    <w:p w:rsidR="00547701" w:rsidRPr="00C752AD" w:rsidRDefault="00547701" w:rsidP="00547701">
      <w:pPr>
        <w:rPr>
          <w:sz w:val="40"/>
          <w:szCs w:val="40"/>
        </w:rPr>
      </w:pPr>
      <w:r>
        <w:tab/>
      </w:r>
      <w:r>
        <w:tab/>
      </w:r>
      <w:r w:rsidRPr="00C752AD">
        <w:rPr>
          <w:sz w:val="40"/>
          <w:szCs w:val="40"/>
        </w:rPr>
        <w:t>Putten</w:t>
      </w:r>
      <w:r w:rsidRPr="00C752AD">
        <w:rPr>
          <w:sz w:val="40"/>
          <w:szCs w:val="40"/>
        </w:rPr>
        <w:tab/>
      </w:r>
      <w:r w:rsidRPr="00C752AD">
        <w:rPr>
          <w:sz w:val="40"/>
          <w:szCs w:val="40"/>
        </w:rPr>
        <w:tab/>
      </w:r>
      <w:r w:rsidRPr="00C752AD">
        <w:rPr>
          <w:sz w:val="40"/>
          <w:szCs w:val="40"/>
        </w:rPr>
        <w:tab/>
      </w:r>
      <w:r w:rsidRPr="00C752AD">
        <w:rPr>
          <w:sz w:val="40"/>
          <w:szCs w:val="40"/>
        </w:rPr>
        <w:tab/>
      </w:r>
      <w:r w:rsidRPr="00C752AD">
        <w:rPr>
          <w:sz w:val="40"/>
          <w:szCs w:val="40"/>
        </w:rPr>
        <w:tab/>
      </w:r>
      <w:proofErr w:type="spellStart"/>
      <w:r w:rsidRPr="00C752AD">
        <w:rPr>
          <w:sz w:val="40"/>
          <w:szCs w:val="40"/>
        </w:rPr>
        <w:t>Neuengamme</w:t>
      </w:r>
      <w:proofErr w:type="spellEnd"/>
      <w:r w:rsidRPr="00C752AD">
        <w:rPr>
          <w:sz w:val="40"/>
          <w:szCs w:val="40"/>
        </w:rPr>
        <w:t xml:space="preserve"> (</w:t>
      </w:r>
      <w:proofErr w:type="spellStart"/>
      <w:r w:rsidRPr="00C752AD">
        <w:rPr>
          <w:sz w:val="40"/>
          <w:szCs w:val="40"/>
        </w:rPr>
        <w:t>Dld</w:t>
      </w:r>
      <w:proofErr w:type="spellEnd"/>
      <w:r w:rsidRPr="00C752AD">
        <w:rPr>
          <w:sz w:val="40"/>
          <w:szCs w:val="40"/>
        </w:rPr>
        <w:t>)</w:t>
      </w:r>
    </w:p>
    <w:p w:rsidR="00547701" w:rsidRPr="00C752AD" w:rsidRDefault="00547701" w:rsidP="00547701">
      <w:pPr>
        <w:rPr>
          <w:sz w:val="40"/>
          <w:szCs w:val="40"/>
        </w:rPr>
      </w:pPr>
      <w:r w:rsidRPr="00C752AD">
        <w:rPr>
          <w:sz w:val="40"/>
          <w:szCs w:val="40"/>
        </w:rPr>
        <w:tab/>
      </w:r>
      <w:r w:rsidRPr="00C752AD">
        <w:rPr>
          <w:sz w:val="40"/>
          <w:szCs w:val="40"/>
        </w:rPr>
        <w:tab/>
        <w:t>05-04-1912</w:t>
      </w:r>
      <w:r w:rsidRPr="00C752AD">
        <w:rPr>
          <w:sz w:val="40"/>
          <w:szCs w:val="40"/>
        </w:rPr>
        <w:tab/>
      </w:r>
      <w:r w:rsidRPr="00C752AD">
        <w:rPr>
          <w:sz w:val="40"/>
          <w:szCs w:val="40"/>
        </w:rPr>
        <w:tab/>
        <w:t>-</w:t>
      </w:r>
      <w:r w:rsidRPr="00C752AD">
        <w:rPr>
          <w:sz w:val="40"/>
          <w:szCs w:val="40"/>
        </w:rPr>
        <w:tab/>
      </w:r>
      <w:r w:rsidRPr="00C752AD">
        <w:rPr>
          <w:sz w:val="40"/>
          <w:szCs w:val="40"/>
        </w:rPr>
        <w:tab/>
        <w:t>07-12-1994</w:t>
      </w:r>
    </w:p>
    <w:p w:rsidR="00547701" w:rsidRDefault="00547701" w:rsidP="00547701"/>
    <w:p w:rsidR="00547701" w:rsidRDefault="00547701" w:rsidP="00547701"/>
    <w:p w:rsidR="00547701" w:rsidRDefault="00547701" w:rsidP="00547701">
      <w:pPr>
        <w:jc w:val="center"/>
        <w:rPr>
          <w:rFonts w:cs="Arial"/>
          <w:noProof/>
        </w:rPr>
      </w:pPr>
      <w:r>
        <w:rPr>
          <w:rFonts w:cs="Arial"/>
          <w:noProof/>
          <w:lang w:eastAsia="nl-NL"/>
        </w:rPr>
        <w:drawing>
          <wp:inline distT="0" distB="0" distL="0" distR="0">
            <wp:extent cx="1866900" cy="2409825"/>
            <wp:effectExtent l="0" t="0" r="0" b="9525"/>
            <wp:docPr id="11" name="Afbeelding 11" descr="Beschrijving: http://www.oktober44.nl/assets/images/wm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2" descr="Beschrijving: http://www.oktober44.nl/assets/images/wmB7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2409825"/>
                    </a:xfrm>
                    <a:prstGeom prst="rect">
                      <a:avLst/>
                    </a:prstGeom>
                    <a:noFill/>
                    <a:ln>
                      <a:noFill/>
                    </a:ln>
                  </pic:spPr>
                </pic:pic>
              </a:graphicData>
            </a:graphic>
          </wp:inline>
        </w:drawing>
      </w:r>
    </w:p>
    <w:p w:rsidR="00547701" w:rsidRDefault="00547701" w:rsidP="00547701">
      <w:pPr>
        <w:rPr>
          <w:rFonts w:cs="Arial"/>
          <w:noProof/>
        </w:rPr>
      </w:pPr>
    </w:p>
    <w:p w:rsidR="00547701" w:rsidRDefault="00547701" w:rsidP="00547701">
      <w:pPr>
        <w:rPr>
          <w:rFonts w:cs="Arial"/>
          <w:noProof/>
        </w:rPr>
      </w:pPr>
    </w:p>
    <w:p w:rsidR="00547701" w:rsidRDefault="00547701" w:rsidP="00547701">
      <w:pPr>
        <w:rPr>
          <w:rFonts w:cs="Arial"/>
          <w:noProof/>
        </w:rPr>
      </w:pPr>
    </w:p>
    <w:p w:rsidR="00547701" w:rsidRDefault="00547701" w:rsidP="00547701">
      <w:proofErr w:type="spellStart"/>
      <w:r>
        <w:t>By</w:t>
      </w:r>
      <w:proofErr w:type="spellEnd"/>
      <w:r>
        <w:t xml:space="preserve"> Arthur Woudenberg</w:t>
      </w:r>
    </w:p>
    <w:p w:rsidR="00547701" w:rsidRDefault="00547701" w:rsidP="00547701">
      <w:r>
        <w:t xml:space="preserve">2010 </w:t>
      </w:r>
      <w:proofErr w:type="spellStart"/>
      <w:r>
        <w:t>and</w:t>
      </w:r>
      <w:proofErr w:type="spellEnd"/>
      <w:r>
        <w:t xml:space="preserve"> </w:t>
      </w:r>
      <w:proofErr w:type="spellStart"/>
      <w:r>
        <w:t>adjusted</w:t>
      </w:r>
      <w:proofErr w:type="spellEnd"/>
      <w:r>
        <w:t xml:space="preserve"> 2014</w:t>
      </w:r>
    </w:p>
    <w:p w:rsidR="00547701" w:rsidRDefault="00547701" w:rsidP="00547701">
      <w:r>
        <w:lastRenderedPageBreak/>
        <w:t>Op 5 april 1912 werd in Putten op de Veluwe Johannes van den Brink geboren. Van zijn jeugd is mij niets bekend en eigenlijk van de rest van zijn korte leven ook niet.</w:t>
      </w:r>
    </w:p>
    <w:p w:rsidR="00547701" w:rsidRPr="00EC7451" w:rsidRDefault="00547701" w:rsidP="00547701">
      <w:pPr>
        <w:rPr>
          <w:color w:val="0070C0"/>
        </w:rPr>
      </w:pPr>
      <w:r w:rsidRPr="00EC7451">
        <w:rPr>
          <w:color w:val="0070C0"/>
        </w:rPr>
        <w:t xml:space="preserve">On April 5th Johannes van den Brink was born in Putten (Nl). I </w:t>
      </w:r>
      <w:proofErr w:type="spellStart"/>
      <w:r w:rsidRPr="00EC7451">
        <w:rPr>
          <w:color w:val="0070C0"/>
        </w:rPr>
        <w:t>don’t</w:t>
      </w:r>
      <w:proofErr w:type="spellEnd"/>
      <w:r w:rsidRPr="00EC7451">
        <w:rPr>
          <w:color w:val="0070C0"/>
        </w:rPr>
        <w:t xml:space="preserve"> </w:t>
      </w:r>
      <w:proofErr w:type="spellStart"/>
      <w:r w:rsidRPr="00EC7451">
        <w:rPr>
          <w:color w:val="0070C0"/>
        </w:rPr>
        <w:t>know</w:t>
      </w:r>
      <w:proofErr w:type="spellEnd"/>
      <w:r w:rsidRPr="00EC7451">
        <w:rPr>
          <w:color w:val="0070C0"/>
        </w:rPr>
        <w:t xml:space="preserve"> </w:t>
      </w:r>
      <w:proofErr w:type="spellStart"/>
      <w:r w:rsidRPr="00EC7451">
        <w:rPr>
          <w:color w:val="0070C0"/>
        </w:rPr>
        <w:t>much</w:t>
      </w:r>
      <w:proofErr w:type="spellEnd"/>
      <w:r w:rsidRPr="00EC7451">
        <w:rPr>
          <w:color w:val="0070C0"/>
        </w:rPr>
        <w:t xml:space="preserve"> </w:t>
      </w:r>
      <w:proofErr w:type="spellStart"/>
      <w:r w:rsidRPr="00EC7451">
        <w:rPr>
          <w:color w:val="0070C0"/>
        </w:rPr>
        <w:t>about</w:t>
      </w:r>
      <w:proofErr w:type="spellEnd"/>
      <w:r w:rsidRPr="00EC7451">
        <w:rPr>
          <w:color w:val="0070C0"/>
        </w:rPr>
        <w:t xml:space="preserve"> his </w:t>
      </w:r>
      <w:proofErr w:type="spellStart"/>
      <w:r w:rsidRPr="00EC7451">
        <w:rPr>
          <w:color w:val="0070C0"/>
        </w:rPr>
        <w:t>youth</w:t>
      </w:r>
      <w:proofErr w:type="spellEnd"/>
      <w:r w:rsidRPr="00EC7451">
        <w:rPr>
          <w:color w:val="0070C0"/>
        </w:rPr>
        <w:t xml:space="preserve"> </w:t>
      </w:r>
      <w:proofErr w:type="spellStart"/>
      <w:r w:rsidRPr="00EC7451">
        <w:rPr>
          <w:color w:val="0070C0"/>
        </w:rPr>
        <w:t>and</w:t>
      </w:r>
      <w:proofErr w:type="spellEnd"/>
      <w:r w:rsidRPr="00EC7451">
        <w:rPr>
          <w:color w:val="0070C0"/>
        </w:rPr>
        <w:t xml:space="preserve"> </w:t>
      </w:r>
      <w:proofErr w:type="spellStart"/>
      <w:r w:rsidRPr="00EC7451">
        <w:rPr>
          <w:color w:val="0070C0"/>
        </w:rPr>
        <w:t>neither</w:t>
      </w:r>
      <w:proofErr w:type="spellEnd"/>
      <w:r w:rsidRPr="00EC7451">
        <w:rPr>
          <w:color w:val="0070C0"/>
        </w:rPr>
        <w:t xml:space="preserve"> </w:t>
      </w:r>
      <w:proofErr w:type="spellStart"/>
      <w:r w:rsidRPr="00EC7451">
        <w:rPr>
          <w:color w:val="0070C0"/>
        </w:rPr>
        <w:t>from</w:t>
      </w:r>
      <w:proofErr w:type="spellEnd"/>
      <w:r w:rsidRPr="00EC7451">
        <w:rPr>
          <w:color w:val="0070C0"/>
        </w:rPr>
        <w:t xml:space="preserve"> his </w:t>
      </w:r>
      <w:proofErr w:type="spellStart"/>
      <w:r w:rsidRPr="00EC7451">
        <w:rPr>
          <w:color w:val="0070C0"/>
        </w:rPr>
        <w:t>further</w:t>
      </w:r>
      <w:proofErr w:type="spellEnd"/>
      <w:r w:rsidRPr="00EC7451">
        <w:rPr>
          <w:color w:val="0070C0"/>
        </w:rPr>
        <w:t xml:space="preserve"> short life.</w:t>
      </w:r>
    </w:p>
    <w:p w:rsidR="00547701" w:rsidRDefault="00547701" w:rsidP="00547701">
      <w:r>
        <w:t>Johannes kwam in mijn leven doordat ik verkering kreeg en trouwde met zijn kleindochter Carin. De oma van Carin, Catharina van den Brink woonde samen met haar dochter Gerdien in Putten. We gingen daar vaker op bezoek en maar zelden werd gesproken over wat er n Putten tijdens de Tweede Wereldoorlog was gebeurd in het dorp en welke tragedie het gezin had getroffen.</w:t>
      </w:r>
    </w:p>
    <w:p w:rsidR="00547701" w:rsidRDefault="00547701" w:rsidP="00547701"/>
    <w:p w:rsidR="00547701" w:rsidRPr="00EC7451" w:rsidRDefault="00547701" w:rsidP="00547701">
      <w:pPr>
        <w:rPr>
          <w:color w:val="0070C0"/>
        </w:rPr>
      </w:pPr>
      <w:r w:rsidRPr="00EC7451">
        <w:rPr>
          <w:color w:val="0070C0"/>
        </w:rPr>
        <w:t xml:space="preserve">Johannes </w:t>
      </w:r>
      <w:proofErr w:type="spellStart"/>
      <w:r w:rsidRPr="00EC7451">
        <w:rPr>
          <w:color w:val="0070C0"/>
        </w:rPr>
        <w:t>came</w:t>
      </w:r>
      <w:proofErr w:type="spellEnd"/>
      <w:r w:rsidRPr="00EC7451">
        <w:rPr>
          <w:color w:val="0070C0"/>
        </w:rPr>
        <w:t xml:space="preserve"> in </w:t>
      </w:r>
      <w:proofErr w:type="spellStart"/>
      <w:r w:rsidRPr="00EC7451">
        <w:rPr>
          <w:color w:val="0070C0"/>
        </w:rPr>
        <w:t>my</w:t>
      </w:r>
      <w:proofErr w:type="spellEnd"/>
      <w:r w:rsidRPr="00EC7451">
        <w:rPr>
          <w:color w:val="0070C0"/>
        </w:rPr>
        <w:t xml:space="preserve"> life </w:t>
      </w:r>
      <w:proofErr w:type="spellStart"/>
      <w:r w:rsidRPr="00EC7451">
        <w:rPr>
          <w:color w:val="0070C0"/>
        </w:rPr>
        <w:t>cause</w:t>
      </w:r>
      <w:proofErr w:type="spellEnd"/>
      <w:r w:rsidRPr="00EC7451">
        <w:rPr>
          <w:color w:val="0070C0"/>
        </w:rPr>
        <w:t xml:space="preserve"> i </w:t>
      </w:r>
      <w:proofErr w:type="spellStart"/>
      <w:r w:rsidRPr="00EC7451">
        <w:rPr>
          <w:color w:val="0070C0"/>
        </w:rPr>
        <w:t>got</w:t>
      </w:r>
      <w:proofErr w:type="spellEnd"/>
      <w:r w:rsidRPr="00EC7451">
        <w:rPr>
          <w:color w:val="0070C0"/>
        </w:rPr>
        <w:t xml:space="preserve"> a </w:t>
      </w:r>
      <w:proofErr w:type="spellStart"/>
      <w:r w:rsidRPr="00EC7451">
        <w:rPr>
          <w:color w:val="0070C0"/>
        </w:rPr>
        <w:t>relation</w:t>
      </w:r>
      <w:proofErr w:type="spellEnd"/>
      <w:r w:rsidRPr="00EC7451">
        <w:rPr>
          <w:color w:val="0070C0"/>
        </w:rPr>
        <w:t xml:space="preserve"> </w:t>
      </w:r>
      <w:proofErr w:type="spellStart"/>
      <w:r w:rsidRPr="00EC7451">
        <w:rPr>
          <w:color w:val="0070C0"/>
        </w:rPr>
        <w:t>and</w:t>
      </w:r>
      <w:proofErr w:type="spellEnd"/>
      <w:r w:rsidRPr="00EC7451">
        <w:rPr>
          <w:color w:val="0070C0"/>
        </w:rPr>
        <w:t xml:space="preserve"> later </w:t>
      </w:r>
      <w:proofErr w:type="spellStart"/>
      <w:r w:rsidRPr="00EC7451">
        <w:rPr>
          <w:color w:val="0070C0"/>
        </w:rPr>
        <w:t>married</w:t>
      </w:r>
      <w:proofErr w:type="spellEnd"/>
      <w:r w:rsidRPr="00EC7451">
        <w:rPr>
          <w:color w:val="0070C0"/>
        </w:rPr>
        <w:t xml:space="preserve"> </w:t>
      </w:r>
      <w:proofErr w:type="spellStart"/>
      <w:r w:rsidRPr="00EC7451">
        <w:rPr>
          <w:color w:val="0070C0"/>
        </w:rPr>
        <w:t>with</w:t>
      </w:r>
      <w:proofErr w:type="spellEnd"/>
      <w:r w:rsidRPr="00EC7451">
        <w:rPr>
          <w:color w:val="0070C0"/>
        </w:rPr>
        <w:t xml:space="preserve"> his </w:t>
      </w:r>
      <w:proofErr w:type="spellStart"/>
      <w:r w:rsidRPr="00EC7451">
        <w:rPr>
          <w:color w:val="0070C0"/>
        </w:rPr>
        <w:t>granddaughter</w:t>
      </w:r>
      <w:proofErr w:type="spellEnd"/>
      <w:r w:rsidRPr="00EC7451">
        <w:rPr>
          <w:color w:val="0070C0"/>
        </w:rPr>
        <w:t xml:space="preserve"> Carin. </w:t>
      </w:r>
      <w:proofErr w:type="spellStart"/>
      <w:r w:rsidRPr="00EC7451">
        <w:rPr>
          <w:color w:val="0070C0"/>
        </w:rPr>
        <w:t>Carin’s</w:t>
      </w:r>
      <w:proofErr w:type="spellEnd"/>
      <w:r w:rsidRPr="00EC7451">
        <w:rPr>
          <w:color w:val="0070C0"/>
        </w:rPr>
        <w:t xml:space="preserve"> </w:t>
      </w:r>
      <w:proofErr w:type="spellStart"/>
      <w:r w:rsidRPr="00EC7451">
        <w:rPr>
          <w:color w:val="0070C0"/>
        </w:rPr>
        <w:t>grandmom</w:t>
      </w:r>
      <w:proofErr w:type="spellEnd"/>
      <w:r w:rsidRPr="00EC7451">
        <w:rPr>
          <w:color w:val="0070C0"/>
        </w:rPr>
        <w:t xml:space="preserve">, Catharina van den Brink </w:t>
      </w:r>
      <w:proofErr w:type="spellStart"/>
      <w:r w:rsidRPr="00EC7451">
        <w:rPr>
          <w:color w:val="0070C0"/>
        </w:rPr>
        <w:t>lived</w:t>
      </w:r>
      <w:proofErr w:type="spellEnd"/>
      <w:r w:rsidRPr="00EC7451">
        <w:rPr>
          <w:color w:val="0070C0"/>
        </w:rPr>
        <w:t xml:space="preserve"> </w:t>
      </w:r>
      <w:proofErr w:type="spellStart"/>
      <w:r w:rsidRPr="00EC7451">
        <w:rPr>
          <w:color w:val="0070C0"/>
        </w:rPr>
        <w:t>together</w:t>
      </w:r>
      <w:proofErr w:type="spellEnd"/>
      <w:r w:rsidRPr="00EC7451">
        <w:rPr>
          <w:color w:val="0070C0"/>
        </w:rPr>
        <w:t xml:space="preserve"> </w:t>
      </w:r>
      <w:proofErr w:type="spellStart"/>
      <w:r w:rsidRPr="00EC7451">
        <w:rPr>
          <w:color w:val="0070C0"/>
        </w:rPr>
        <w:t>with</w:t>
      </w:r>
      <w:proofErr w:type="spellEnd"/>
      <w:r w:rsidRPr="00EC7451">
        <w:rPr>
          <w:color w:val="0070C0"/>
        </w:rPr>
        <w:t xml:space="preserve"> her </w:t>
      </w:r>
      <w:proofErr w:type="spellStart"/>
      <w:r w:rsidRPr="00EC7451">
        <w:rPr>
          <w:color w:val="0070C0"/>
        </w:rPr>
        <w:t>daughter</w:t>
      </w:r>
      <w:proofErr w:type="spellEnd"/>
      <w:r w:rsidRPr="00EC7451">
        <w:rPr>
          <w:color w:val="0070C0"/>
        </w:rPr>
        <w:t xml:space="preserve"> Gerdien in Putten. We </w:t>
      </w:r>
      <w:proofErr w:type="spellStart"/>
      <w:r w:rsidRPr="00EC7451">
        <w:rPr>
          <w:color w:val="0070C0"/>
        </w:rPr>
        <w:t>often</w:t>
      </w:r>
      <w:proofErr w:type="spellEnd"/>
      <w:r w:rsidRPr="00EC7451">
        <w:rPr>
          <w:color w:val="0070C0"/>
        </w:rPr>
        <w:t xml:space="preserve"> </w:t>
      </w:r>
      <w:proofErr w:type="spellStart"/>
      <w:r w:rsidRPr="00EC7451">
        <w:rPr>
          <w:color w:val="0070C0"/>
        </w:rPr>
        <w:t>visited</w:t>
      </w:r>
      <w:proofErr w:type="spellEnd"/>
      <w:r w:rsidRPr="00EC7451">
        <w:rPr>
          <w:color w:val="0070C0"/>
        </w:rPr>
        <w:t xml:space="preserve"> </w:t>
      </w:r>
      <w:proofErr w:type="spellStart"/>
      <w:r w:rsidRPr="00EC7451">
        <w:rPr>
          <w:color w:val="0070C0"/>
        </w:rPr>
        <w:t>them</w:t>
      </w:r>
      <w:proofErr w:type="spellEnd"/>
      <w:r w:rsidRPr="00EC7451">
        <w:rPr>
          <w:color w:val="0070C0"/>
        </w:rPr>
        <w:t xml:space="preserve"> </w:t>
      </w:r>
      <w:proofErr w:type="spellStart"/>
      <w:r w:rsidRPr="00EC7451">
        <w:rPr>
          <w:color w:val="0070C0"/>
        </w:rPr>
        <w:t>there</w:t>
      </w:r>
      <w:proofErr w:type="spellEnd"/>
      <w:r w:rsidRPr="00EC7451">
        <w:rPr>
          <w:color w:val="0070C0"/>
        </w:rPr>
        <w:t xml:space="preserve"> </w:t>
      </w:r>
      <w:proofErr w:type="spellStart"/>
      <w:r w:rsidRPr="00EC7451">
        <w:rPr>
          <w:color w:val="0070C0"/>
        </w:rPr>
        <w:t>and</w:t>
      </w:r>
      <w:proofErr w:type="spellEnd"/>
      <w:r w:rsidRPr="00EC7451">
        <w:rPr>
          <w:color w:val="0070C0"/>
        </w:rPr>
        <w:t xml:space="preserve"> the topic WW2 </w:t>
      </w:r>
      <w:proofErr w:type="spellStart"/>
      <w:r w:rsidRPr="00EC7451">
        <w:rPr>
          <w:color w:val="0070C0"/>
        </w:rPr>
        <w:t>and</w:t>
      </w:r>
      <w:proofErr w:type="spellEnd"/>
      <w:r w:rsidRPr="00EC7451">
        <w:rPr>
          <w:color w:val="0070C0"/>
        </w:rPr>
        <w:t xml:space="preserve"> </w:t>
      </w:r>
      <w:proofErr w:type="spellStart"/>
      <w:r w:rsidRPr="00EC7451">
        <w:rPr>
          <w:color w:val="0070C0"/>
        </w:rPr>
        <w:t>what</w:t>
      </w:r>
      <w:proofErr w:type="spellEnd"/>
      <w:r w:rsidRPr="00EC7451">
        <w:rPr>
          <w:color w:val="0070C0"/>
        </w:rPr>
        <w:t xml:space="preserve"> happend in Putten </w:t>
      </w:r>
      <w:proofErr w:type="spellStart"/>
      <w:r w:rsidRPr="00EC7451">
        <w:rPr>
          <w:color w:val="0070C0"/>
        </w:rPr>
        <w:t>and</w:t>
      </w:r>
      <w:proofErr w:type="spellEnd"/>
      <w:r w:rsidRPr="00EC7451">
        <w:rPr>
          <w:color w:val="0070C0"/>
        </w:rPr>
        <w:t xml:space="preserve"> the </w:t>
      </w:r>
      <w:proofErr w:type="spellStart"/>
      <w:r w:rsidRPr="00EC7451">
        <w:rPr>
          <w:color w:val="0070C0"/>
        </w:rPr>
        <w:t>tragedy</w:t>
      </w:r>
      <w:proofErr w:type="spellEnd"/>
      <w:r w:rsidRPr="00EC7451">
        <w:rPr>
          <w:color w:val="0070C0"/>
        </w:rPr>
        <w:t xml:space="preserve"> in the family was </w:t>
      </w:r>
      <w:proofErr w:type="spellStart"/>
      <w:r w:rsidRPr="00EC7451">
        <w:rPr>
          <w:color w:val="0070C0"/>
        </w:rPr>
        <w:t>rarely</w:t>
      </w:r>
      <w:proofErr w:type="spellEnd"/>
      <w:r w:rsidRPr="00EC7451">
        <w:rPr>
          <w:color w:val="0070C0"/>
        </w:rPr>
        <w:t xml:space="preserve"> </w:t>
      </w:r>
      <w:proofErr w:type="spellStart"/>
      <w:r w:rsidRPr="00EC7451">
        <w:rPr>
          <w:color w:val="0070C0"/>
        </w:rPr>
        <w:t>touched</w:t>
      </w:r>
      <w:proofErr w:type="spellEnd"/>
    </w:p>
    <w:p w:rsidR="00547701" w:rsidRDefault="00547701" w:rsidP="00547701">
      <w:pPr>
        <w:pStyle w:val="Normaalweb"/>
        <w:ind w:left="2832" w:firstLine="708"/>
        <w:rPr>
          <w:rFonts w:cs="Arial"/>
          <w:color w:val="auto"/>
        </w:rPr>
      </w:pPr>
      <w:r>
        <w:rPr>
          <w:rFonts w:cs="Arial"/>
          <w:noProof/>
        </w:rPr>
        <w:drawing>
          <wp:inline distT="0" distB="0" distL="0" distR="0">
            <wp:extent cx="952500" cy="1219200"/>
            <wp:effectExtent l="0" t="0" r="0" b="0"/>
            <wp:docPr id="10" name="Afbeelding 10" descr="Beschrijving: http://www.oktober44.nl/assets/images/wm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2" descr="Beschrijving: http://www.oktober44.nl/assets/images/wmB7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p w:rsidR="00547701" w:rsidRPr="00B71066" w:rsidRDefault="00547701" w:rsidP="00547701">
      <w:pPr>
        <w:pStyle w:val="Normaalweb"/>
        <w:ind w:left="708"/>
        <w:rPr>
          <w:rFonts w:cs="Arial"/>
          <w:color w:val="auto"/>
        </w:rPr>
      </w:pPr>
      <w:r w:rsidRPr="00B71066">
        <w:rPr>
          <w:rFonts w:cs="Arial"/>
          <w:color w:val="auto"/>
        </w:rPr>
        <w:t>Brink van den Johannes, 32 jaar , geb. 05-04-1912 te Putten, gehuwd met Catharina M. van Duinen, 4 kinderen,</w:t>
      </w:r>
      <w:r w:rsidRPr="00B71066">
        <w:rPr>
          <w:rFonts w:cs="Arial"/>
          <w:color w:val="auto"/>
        </w:rPr>
        <w:br/>
        <w:t xml:space="preserve">Besteller PTT, </w:t>
      </w:r>
      <w:proofErr w:type="spellStart"/>
      <w:r w:rsidRPr="00B71066">
        <w:rPr>
          <w:rFonts w:cs="Arial"/>
          <w:color w:val="auto"/>
        </w:rPr>
        <w:t>Peppelse</w:t>
      </w:r>
      <w:proofErr w:type="spellEnd"/>
      <w:r w:rsidRPr="00B71066">
        <w:rPr>
          <w:rFonts w:cs="Arial"/>
          <w:color w:val="auto"/>
        </w:rPr>
        <w:t xml:space="preserve"> weg A 34 f, overleden 07-12-1944 te </w:t>
      </w:r>
      <w:proofErr w:type="spellStart"/>
      <w:r w:rsidRPr="00B71066">
        <w:rPr>
          <w:rFonts w:cs="Arial"/>
          <w:color w:val="auto"/>
        </w:rPr>
        <w:t>Neuengamme</w:t>
      </w:r>
      <w:proofErr w:type="spellEnd"/>
      <w:r w:rsidRPr="00B71066">
        <w:rPr>
          <w:rFonts w:cs="Arial"/>
          <w:color w:val="auto"/>
        </w:rPr>
        <w:t xml:space="preserve">, begraafplaats </w:t>
      </w:r>
      <w:proofErr w:type="spellStart"/>
      <w:r w:rsidRPr="00B71066">
        <w:rPr>
          <w:rFonts w:cs="Arial"/>
          <w:color w:val="auto"/>
        </w:rPr>
        <w:t>Conc</w:t>
      </w:r>
      <w:proofErr w:type="spellEnd"/>
      <w:r w:rsidRPr="00B71066">
        <w:rPr>
          <w:rFonts w:cs="Arial"/>
          <w:color w:val="auto"/>
        </w:rPr>
        <w:t xml:space="preserve">. kamp </w:t>
      </w:r>
      <w:proofErr w:type="spellStart"/>
      <w:r w:rsidRPr="00B71066">
        <w:rPr>
          <w:rFonts w:cs="Arial"/>
          <w:color w:val="auto"/>
        </w:rPr>
        <w:t>Neuengamme</w:t>
      </w:r>
      <w:proofErr w:type="spellEnd"/>
      <w:r w:rsidRPr="00B71066">
        <w:rPr>
          <w:rFonts w:cs="Arial"/>
          <w:color w:val="auto"/>
        </w:rPr>
        <w:t>.</w:t>
      </w:r>
      <w:r w:rsidRPr="00B71066">
        <w:rPr>
          <w:rFonts w:cs="Arial"/>
          <w:color w:val="auto"/>
        </w:rPr>
        <w:br/>
      </w:r>
      <w:r w:rsidRPr="00B71066">
        <w:rPr>
          <w:rFonts w:cs="Arial"/>
          <w:color w:val="auto"/>
        </w:rPr>
        <w:br/>
        <w:t xml:space="preserve">Kamp </w:t>
      </w:r>
      <w:proofErr w:type="spellStart"/>
      <w:r w:rsidRPr="00B71066">
        <w:rPr>
          <w:rFonts w:cs="Arial"/>
          <w:color w:val="auto"/>
        </w:rPr>
        <w:t>nr</w:t>
      </w:r>
      <w:proofErr w:type="spellEnd"/>
      <w:r w:rsidRPr="00B71066">
        <w:rPr>
          <w:rFonts w:cs="Arial"/>
          <w:color w:val="auto"/>
        </w:rPr>
        <w:t xml:space="preserve"> Amersfoort 8213</w:t>
      </w:r>
      <w:r w:rsidRPr="00B71066">
        <w:rPr>
          <w:rFonts w:cs="Arial"/>
          <w:color w:val="auto"/>
        </w:rPr>
        <w:br/>
        <w:t xml:space="preserve">Kamp </w:t>
      </w:r>
      <w:proofErr w:type="spellStart"/>
      <w:r w:rsidRPr="00B71066">
        <w:rPr>
          <w:rFonts w:cs="Arial"/>
          <w:color w:val="auto"/>
        </w:rPr>
        <w:t>nr</w:t>
      </w:r>
      <w:proofErr w:type="spellEnd"/>
      <w:r w:rsidRPr="00B71066">
        <w:rPr>
          <w:rFonts w:cs="Arial"/>
          <w:color w:val="auto"/>
        </w:rPr>
        <w:t xml:space="preserve"> </w:t>
      </w:r>
      <w:proofErr w:type="spellStart"/>
      <w:r w:rsidRPr="00B71066">
        <w:rPr>
          <w:rFonts w:cs="Arial"/>
          <w:color w:val="auto"/>
        </w:rPr>
        <w:t>Neuengamme</w:t>
      </w:r>
      <w:proofErr w:type="spellEnd"/>
      <w:r w:rsidRPr="00B71066">
        <w:rPr>
          <w:rFonts w:cs="Arial"/>
          <w:color w:val="auto"/>
        </w:rPr>
        <w:t xml:space="preserve"> 56905</w:t>
      </w:r>
    </w:p>
    <w:p w:rsidR="00547701" w:rsidRDefault="00547701" w:rsidP="00547701">
      <w:r>
        <w:t>In 1944 werd in de omgeving van Putten een Duitse officier vermoord door de ondergrondse.</w:t>
      </w:r>
    </w:p>
    <w:p w:rsidR="00547701" w:rsidRPr="00EC7451" w:rsidRDefault="00547701" w:rsidP="00547701">
      <w:pPr>
        <w:rPr>
          <w:color w:val="0070C0"/>
        </w:rPr>
      </w:pPr>
      <w:r w:rsidRPr="00EC7451">
        <w:rPr>
          <w:color w:val="0070C0"/>
        </w:rPr>
        <w:t xml:space="preserve">In 1944 a </w:t>
      </w:r>
      <w:proofErr w:type="spellStart"/>
      <w:r w:rsidRPr="00EC7451">
        <w:rPr>
          <w:color w:val="0070C0"/>
        </w:rPr>
        <w:t>German</w:t>
      </w:r>
      <w:proofErr w:type="spellEnd"/>
      <w:r w:rsidRPr="00EC7451">
        <w:rPr>
          <w:color w:val="0070C0"/>
        </w:rPr>
        <w:t xml:space="preserve"> </w:t>
      </w:r>
      <w:proofErr w:type="spellStart"/>
      <w:r w:rsidRPr="00EC7451">
        <w:rPr>
          <w:color w:val="0070C0"/>
        </w:rPr>
        <w:t>officer</w:t>
      </w:r>
      <w:proofErr w:type="spellEnd"/>
      <w:r w:rsidRPr="00EC7451">
        <w:rPr>
          <w:color w:val="0070C0"/>
        </w:rPr>
        <w:t xml:space="preserve"> was </w:t>
      </w:r>
      <w:proofErr w:type="spellStart"/>
      <w:r w:rsidRPr="00EC7451">
        <w:rPr>
          <w:color w:val="0070C0"/>
        </w:rPr>
        <w:t>killed</w:t>
      </w:r>
      <w:proofErr w:type="spellEnd"/>
      <w:r w:rsidRPr="00EC7451">
        <w:rPr>
          <w:color w:val="0070C0"/>
        </w:rPr>
        <w:t xml:space="preserve"> </w:t>
      </w:r>
      <w:proofErr w:type="spellStart"/>
      <w:r w:rsidRPr="00EC7451">
        <w:rPr>
          <w:color w:val="0070C0"/>
        </w:rPr>
        <w:t>by</w:t>
      </w:r>
      <w:proofErr w:type="spellEnd"/>
      <w:r w:rsidRPr="00EC7451">
        <w:rPr>
          <w:color w:val="0070C0"/>
        </w:rPr>
        <w:t xml:space="preserve"> the </w:t>
      </w:r>
      <w:proofErr w:type="spellStart"/>
      <w:r w:rsidRPr="00EC7451">
        <w:rPr>
          <w:color w:val="0070C0"/>
        </w:rPr>
        <w:t>resistance</w:t>
      </w:r>
      <w:proofErr w:type="spellEnd"/>
      <w:r w:rsidRPr="00EC7451">
        <w:rPr>
          <w:color w:val="0070C0"/>
        </w:rPr>
        <w:t xml:space="preserve"> </w:t>
      </w:r>
      <w:proofErr w:type="spellStart"/>
      <w:r w:rsidRPr="00EC7451">
        <w:rPr>
          <w:color w:val="0070C0"/>
        </w:rPr>
        <w:t>near</w:t>
      </w:r>
      <w:proofErr w:type="spellEnd"/>
      <w:r w:rsidRPr="00EC7451">
        <w:rPr>
          <w:color w:val="0070C0"/>
        </w:rPr>
        <w:t xml:space="preserve"> </w:t>
      </w:r>
      <w:proofErr w:type="spellStart"/>
      <w:r w:rsidRPr="00EC7451">
        <w:rPr>
          <w:color w:val="0070C0"/>
        </w:rPr>
        <w:t>to</w:t>
      </w:r>
      <w:proofErr w:type="spellEnd"/>
      <w:r w:rsidRPr="00EC7451">
        <w:rPr>
          <w:color w:val="0070C0"/>
        </w:rPr>
        <w:t xml:space="preserve"> Putten</w:t>
      </w:r>
    </w:p>
    <w:p w:rsidR="00547701" w:rsidRDefault="00547701" w:rsidP="00547701">
      <w:r>
        <w:t xml:space="preserve">Het verhaal van deze aanslag is terug te lezen op: </w:t>
      </w:r>
      <w:hyperlink r:id="rId6" w:history="1">
        <w:r w:rsidRPr="00AA2B62">
          <w:rPr>
            <w:rStyle w:val="Hyperlink"/>
          </w:rPr>
          <w:t>http://www.oktober44.nl/html/de_razzia_van_1-2_oktober_1944.html</w:t>
        </w:r>
      </w:hyperlink>
      <w:r>
        <w:t xml:space="preserve">.  Als vergelding van deze aanslag werd op 1 oktober het dorp omsingeld, werden vele mannen uit hun huizen gehaald en naar de kerk afgevoerd. Vele huizen werden door de Duitsers platgebrand, zo ook het huis van de familie van den Brink. </w:t>
      </w:r>
    </w:p>
    <w:p w:rsidR="00547701" w:rsidRPr="00EC7451" w:rsidRDefault="00547701" w:rsidP="00547701">
      <w:pPr>
        <w:rPr>
          <w:color w:val="0070C0"/>
        </w:rPr>
      </w:pPr>
      <w:r w:rsidRPr="00EC7451">
        <w:rPr>
          <w:color w:val="0070C0"/>
        </w:rPr>
        <w:t xml:space="preserve">The story of </w:t>
      </w:r>
      <w:proofErr w:type="spellStart"/>
      <w:r w:rsidRPr="00EC7451">
        <w:rPr>
          <w:color w:val="0070C0"/>
        </w:rPr>
        <w:t>this</w:t>
      </w:r>
      <w:proofErr w:type="spellEnd"/>
      <w:r w:rsidRPr="00EC7451">
        <w:rPr>
          <w:color w:val="0070C0"/>
        </w:rPr>
        <w:t xml:space="preserve"> </w:t>
      </w:r>
      <w:proofErr w:type="spellStart"/>
      <w:r w:rsidRPr="00EC7451">
        <w:rPr>
          <w:color w:val="0070C0"/>
        </w:rPr>
        <w:t>assasination</w:t>
      </w:r>
      <w:proofErr w:type="spellEnd"/>
      <w:r w:rsidRPr="00EC7451">
        <w:rPr>
          <w:color w:val="0070C0"/>
        </w:rPr>
        <w:t xml:space="preserve"> </w:t>
      </w:r>
      <w:proofErr w:type="spellStart"/>
      <w:r w:rsidRPr="00EC7451">
        <w:rPr>
          <w:color w:val="0070C0"/>
        </w:rPr>
        <w:t>you</w:t>
      </w:r>
      <w:proofErr w:type="spellEnd"/>
      <w:r w:rsidRPr="00EC7451">
        <w:rPr>
          <w:color w:val="0070C0"/>
        </w:rPr>
        <w:t xml:space="preserve"> </w:t>
      </w:r>
      <w:proofErr w:type="spellStart"/>
      <w:r w:rsidRPr="00EC7451">
        <w:rPr>
          <w:color w:val="0070C0"/>
        </w:rPr>
        <w:t>can</w:t>
      </w:r>
      <w:proofErr w:type="spellEnd"/>
      <w:r w:rsidRPr="00EC7451">
        <w:rPr>
          <w:color w:val="0070C0"/>
        </w:rPr>
        <w:t xml:space="preserve"> </w:t>
      </w:r>
      <w:proofErr w:type="spellStart"/>
      <w:r w:rsidRPr="00EC7451">
        <w:rPr>
          <w:color w:val="0070C0"/>
        </w:rPr>
        <w:t>read</w:t>
      </w:r>
      <w:proofErr w:type="spellEnd"/>
      <w:r w:rsidRPr="00EC7451">
        <w:rPr>
          <w:color w:val="0070C0"/>
        </w:rPr>
        <w:t xml:space="preserve"> on: </w:t>
      </w:r>
      <w:hyperlink r:id="rId7" w:history="1">
        <w:r w:rsidRPr="00EC7451">
          <w:rPr>
            <w:rStyle w:val="Hyperlink"/>
            <w:color w:val="0070C0"/>
          </w:rPr>
          <w:t>http://www.oktober44.nl/html/de_razzia_van_1-2_oktober_1944.html</w:t>
        </w:r>
      </w:hyperlink>
      <w:r w:rsidRPr="00EC7451">
        <w:rPr>
          <w:color w:val="0070C0"/>
        </w:rPr>
        <w:t>. (</w:t>
      </w:r>
      <w:proofErr w:type="spellStart"/>
      <w:r w:rsidRPr="00EC7451">
        <w:rPr>
          <w:color w:val="0070C0"/>
        </w:rPr>
        <w:t>Its</w:t>
      </w:r>
      <w:proofErr w:type="spellEnd"/>
      <w:r w:rsidRPr="00EC7451">
        <w:rPr>
          <w:color w:val="0070C0"/>
        </w:rPr>
        <w:t xml:space="preserve"> in Dutch). As a </w:t>
      </w:r>
      <w:proofErr w:type="spellStart"/>
      <w:r w:rsidRPr="00EC7451">
        <w:rPr>
          <w:color w:val="0070C0"/>
        </w:rPr>
        <w:t>revenge</w:t>
      </w:r>
      <w:proofErr w:type="spellEnd"/>
      <w:r w:rsidRPr="00EC7451">
        <w:rPr>
          <w:color w:val="0070C0"/>
        </w:rPr>
        <w:t xml:space="preserve"> tot his </w:t>
      </w:r>
      <w:proofErr w:type="spellStart"/>
      <w:r w:rsidRPr="00EC7451">
        <w:rPr>
          <w:color w:val="0070C0"/>
        </w:rPr>
        <w:t>assasination</w:t>
      </w:r>
      <w:proofErr w:type="spellEnd"/>
      <w:r w:rsidRPr="00EC7451">
        <w:rPr>
          <w:color w:val="0070C0"/>
        </w:rPr>
        <w:t xml:space="preserve"> the Putten </w:t>
      </w:r>
      <w:proofErr w:type="spellStart"/>
      <w:r w:rsidRPr="00EC7451">
        <w:rPr>
          <w:color w:val="0070C0"/>
        </w:rPr>
        <w:t>village</w:t>
      </w:r>
      <w:proofErr w:type="spellEnd"/>
      <w:r w:rsidRPr="00EC7451">
        <w:rPr>
          <w:color w:val="0070C0"/>
        </w:rPr>
        <w:t xml:space="preserve"> was </w:t>
      </w:r>
      <w:proofErr w:type="spellStart"/>
      <w:r w:rsidRPr="00EC7451">
        <w:rPr>
          <w:color w:val="0070C0"/>
        </w:rPr>
        <w:t>surrounded</w:t>
      </w:r>
      <w:proofErr w:type="spellEnd"/>
      <w:r w:rsidRPr="00EC7451">
        <w:rPr>
          <w:color w:val="0070C0"/>
        </w:rPr>
        <w:t xml:space="preserve"> </w:t>
      </w:r>
      <w:proofErr w:type="spellStart"/>
      <w:r w:rsidRPr="00EC7451">
        <w:rPr>
          <w:color w:val="0070C0"/>
        </w:rPr>
        <w:t>by</w:t>
      </w:r>
      <w:proofErr w:type="spellEnd"/>
      <w:r w:rsidRPr="00EC7451">
        <w:rPr>
          <w:color w:val="0070C0"/>
        </w:rPr>
        <w:t xml:space="preserve"> the </w:t>
      </w:r>
      <w:proofErr w:type="spellStart"/>
      <w:r w:rsidRPr="00EC7451">
        <w:rPr>
          <w:color w:val="0070C0"/>
        </w:rPr>
        <w:t>Germans</w:t>
      </w:r>
      <w:proofErr w:type="spellEnd"/>
      <w:r w:rsidRPr="00EC7451">
        <w:rPr>
          <w:color w:val="0070C0"/>
        </w:rPr>
        <w:t xml:space="preserve"> on </w:t>
      </w:r>
      <w:proofErr w:type="spellStart"/>
      <w:r w:rsidRPr="00EC7451">
        <w:rPr>
          <w:color w:val="0070C0"/>
        </w:rPr>
        <w:t>actover</w:t>
      </w:r>
      <w:proofErr w:type="spellEnd"/>
      <w:r w:rsidRPr="00EC7451">
        <w:rPr>
          <w:color w:val="0070C0"/>
        </w:rPr>
        <w:t xml:space="preserve"> 1st, </w:t>
      </w:r>
      <w:proofErr w:type="spellStart"/>
      <w:r w:rsidRPr="00EC7451">
        <w:rPr>
          <w:color w:val="0070C0"/>
        </w:rPr>
        <w:t>all</w:t>
      </w:r>
      <w:proofErr w:type="spellEnd"/>
      <w:r w:rsidRPr="00EC7451">
        <w:rPr>
          <w:color w:val="0070C0"/>
        </w:rPr>
        <w:t xml:space="preserve"> male </w:t>
      </w:r>
      <w:proofErr w:type="spellStart"/>
      <w:r w:rsidRPr="00EC7451">
        <w:rPr>
          <w:color w:val="0070C0"/>
        </w:rPr>
        <w:t>citizens</w:t>
      </w:r>
      <w:proofErr w:type="spellEnd"/>
      <w:r w:rsidRPr="00EC7451">
        <w:rPr>
          <w:color w:val="0070C0"/>
        </w:rPr>
        <w:t xml:space="preserve"> </w:t>
      </w:r>
      <w:proofErr w:type="spellStart"/>
      <w:r w:rsidRPr="00EC7451">
        <w:rPr>
          <w:color w:val="0070C0"/>
        </w:rPr>
        <w:t>were</w:t>
      </w:r>
      <w:proofErr w:type="spellEnd"/>
      <w:r w:rsidRPr="00EC7451">
        <w:rPr>
          <w:color w:val="0070C0"/>
        </w:rPr>
        <w:t xml:space="preserve"> taken </w:t>
      </w:r>
      <w:proofErr w:type="spellStart"/>
      <w:r w:rsidRPr="00EC7451">
        <w:rPr>
          <w:color w:val="0070C0"/>
        </w:rPr>
        <w:t>from</w:t>
      </w:r>
      <w:proofErr w:type="spellEnd"/>
      <w:r w:rsidRPr="00EC7451">
        <w:rPr>
          <w:color w:val="0070C0"/>
        </w:rPr>
        <w:t xml:space="preserve"> home </w:t>
      </w:r>
      <w:proofErr w:type="spellStart"/>
      <w:r w:rsidRPr="00EC7451">
        <w:rPr>
          <w:color w:val="0070C0"/>
        </w:rPr>
        <w:t>and</w:t>
      </w:r>
      <w:proofErr w:type="spellEnd"/>
      <w:r w:rsidRPr="00EC7451">
        <w:rPr>
          <w:color w:val="0070C0"/>
        </w:rPr>
        <w:t xml:space="preserve"> </w:t>
      </w:r>
      <w:proofErr w:type="spellStart"/>
      <w:r w:rsidRPr="00EC7451">
        <w:rPr>
          <w:color w:val="0070C0"/>
        </w:rPr>
        <w:t>they</w:t>
      </w:r>
      <w:proofErr w:type="spellEnd"/>
      <w:r w:rsidRPr="00EC7451">
        <w:rPr>
          <w:color w:val="0070C0"/>
        </w:rPr>
        <w:t xml:space="preserve"> </w:t>
      </w:r>
      <w:proofErr w:type="spellStart"/>
      <w:r w:rsidRPr="00EC7451">
        <w:rPr>
          <w:color w:val="0070C0"/>
        </w:rPr>
        <w:t>were</w:t>
      </w:r>
      <w:proofErr w:type="spellEnd"/>
      <w:r w:rsidRPr="00EC7451">
        <w:rPr>
          <w:color w:val="0070C0"/>
        </w:rPr>
        <w:t xml:space="preserve"> taken </w:t>
      </w:r>
      <w:proofErr w:type="spellStart"/>
      <w:r w:rsidRPr="00EC7451">
        <w:rPr>
          <w:color w:val="0070C0"/>
        </w:rPr>
        <w:t>away</w:t>
      </w:r>
      <w:proofErr w:type="spellEnd"/>
      <w:r w:rsidRPr="00EC7451">
        <w:rPr>
          <w:color w:val="0070C0"/>
        </w:rPr>
        <w:t xml:space="preserve"> </w:t>
      </w:r>
      <w:proofErr w:type="spellStart"/>
      <w:r w:rsidRPr="00EC7451">
        <w:rPr>
          <w:color w:val="0070C0"/>
        </w:rPr>
        <w:t>to</w:t>
      </w:r>
      <w:proofErr w:type="spellEnd"/>
      <w:r w:rsidRPr="00EC7451">
        <w:rPr>
          <w:color w:val="0070C0"/>
        </w:rPr>
        <w:t xml:space="preserve"> the </w:t>
      </w:r>
      <w:proofErr w:type="spellStart"/>
      <w:r w:rsidRPr="00EC7451">
        <w:rPr>
          <w:color w:val="0070C0"/>
        </w:rPr>
        <w:t>church</w:t>
      </w:r>
      <w:proofErr w:type="spellEnd"/>
      <w:r w:rsidRPr="00EC7451">
        <w:rPr>
          <w:color w:val="0070C0"/>
        </w:rPr>
        <w:t xml:space="preserve">. </w:t>
      </w:r>
      <w:proofErr w:type="spellStart"/>
      <w:r w:rsidRPr="00EC7451">
        <w:rPr>
          <w:color w:val="0070C0"/>
        </w:rPr>
        <w:t>Many</w:t>
      </w:r>
      <w:proofErr w:type="spellEnd"/>
      <w:r w:rsidRPr="00EC7451">
        <w:rPr>
          <w:color w:val="0070C0"/>
        </w:rPr>
        <w:t xml:space="preserve"> </w:t>
      </w:r>
      <w:proofErr w:type="spellStart"/>
      <w:r w:rsidRPr="00EC7451">
        <w:rPr>
          <w:color w:val="0070C0"/>
        </w:rPr>
        <w:t>houses</w:t>
      </w:r>
      <w:proofErr w:type="spellEnd"/>
      <w:r w:rsidRPr="00EC7451">
        <w:rPr>
          <w:color w:val="0070C0"/>
        </w:rPr>
        <w:t xml:space="preserve"> </w:t>
      </w:r>
      <w:proofErr w:type="spellStart"/>
      <w:r w:rsidRPr="00EC7451">
        <w:rPr>
          <w:color w:val="0070C0"/>
        </w:rPr>
        <w:t>were</w:t>
      </w:r>
      <w:proofErr w:type="spellEnd"/>
      <w:r w:rsidRPr="00EC7451">
        <w:rPr>
          <w:color w:val="0070C0"/>
        </w:rPr>
        <w:t xml:space="preserve"> </w:t>
      </w:r>
      <w:proofErr w:type="spellStart"/>
      <w:r w:rsidRPr="00EC7451">
        <w:rPr>
          <w:color w:val="0070C0"/>
        </w:rPr>
        <w:t>burned</w:t>
      </w:r>
      <w:proofErr w:type="spellEnd"/>
      <w:r w:rsidRPr="00EC7451">
        <w:rPr>
          <w:color w:val="0070C0"/>
        </w:rPr>
        <w:t xml:space="preserve"> down </w:t>
      </w:r>
      <w:proofErr w:type="spellStart"/>
      <w:r w:rsidRPr="00EC7451">
        <w:rPr>
          <w:color w:val="0070C0"/>
        </w:rPr>
        <w:t>by</w:t>
      </w:r>
      <w:proofErr w:type="spellEnd"/>
      <w:r w:rsidRPr="00EC7451">
        <w:rPr>
          <w:color w:val="0070C0"/>
        </w:rPr>
        <w:t xml:space="preserve"> the </w:t>
      </w:r>
      <w:proofErr w:type="spellStart"/>
      <w:r w:rsidRPr="00EC7451">
        <w:rPr>
          <w:color w:val="0070C0"/>
        </w:rPr>
        <w:t>Germans</w:t>
      </w:r>
      <w:proofErr w:type="spellEnd"/>
      <w:r w:rsidRPr="00EC7451">
        <w:rPr>
          <w:color w:val="0070C0"/>
        </w:rPr>
        <w:t xml:space="preserve">, </w:t>
      </w:r>
      <w:proofErr w:type="spellStart"/>
      <w:r w:rsidRPr="00EC7451">
        <w:rPr>
          <w:color w:val="0070C0"/>
        </w:rPr>
        <w:t>this</w:t>
      </w:r>
      <w:proofErr w:type="spellEnd"/>
      <w:r w:rsidRPr="00EC7451">
        <w:rPr>
          <w:color w:val="0070C0"/>
        </w:rPr>
        <w:t xml:space="preserve"> </w:t>
      </w:r>
      <w:proofErr w:type="spellStart"/>
      <w:r w:rsidRPr="00EC7451">
        <w:rPr>
          <w:color w:val="0070C0"/>
        </w:rPr>
        <w:t>also</w:t>
      </w:r>
      <w:proofErr w:type="spellEnd"/>
      <w:r w:rsidRPr="00EC7451">
        <w:rPr>
          <w:color w:val="0070C0"/>
        </w:rPr>
        <w:t xml:space="preserve">  happend </w:t>
      </w:r>
      <w:proofErr w:type="spellStart"/>
      <w:r w:rsidRPr="00EC7451">
        <w:rPr>
          <w:color w:val="0070C0"/>
        </w:rPr>
        <w:t>to</w:t>
      </w:r>
      <w:proofErr w:type="spellEnd"/>
      <w:r w:rsidRPr="00EC7451">
        <w:rPr>
          <w:color w:val="0070C0"/>
        </w:rPr>
        <w:t xml:space="preserve"> the Fam. Van den Brinks house</w:t>
      </w:r>
    </w:p>
    <w:p w:rsidR="00547701" w:rsidRDefault="00547701" w:rsidP="00547701">
      <w:pPr>
        <w:ind w:left="2124" w:firstLine="708"/>
      </w:pPr>
      <w:r>
        <w:rPr>
          <w:noProof/>
          <w:lang w:eastAsia="nl-NL"/>
        </w:rPr>
        <w:lastRenderedPageBreak/>
        <w:drawing>
          <wp:inline distT="0" distB="0" distL="0" distR="0">
            <wp:extent cx="1695450" cy="2552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2552700"/>
                    </a:xfrm>
                    <a:prstGeom prst="rect">
                      <a:avLst/>
                    </a:prstGeom>
                    <a:noFill/>
                    <a:ln>
                      <a:noFill/>
                    </a:ln>
                  </pic:spPr>
                </pic:pic>
              </a:graphicData>
            </a:graphic>
          </wp:inline>
        </w:drawing>
      </w:r>
    </w:p>
    <w:p w:rsidR="00547701" w:rsidRDefault="00547701" w:rsidP="00547701"/>
    <w:p w:rsidR="00547701" w:rsidRDefault="00547701" w:rsidP="00547701">
      <w:r>
        <w:t>Onder de afgevoerde mannelijke bewoners was ook Johannes van den Brink. Al snel werden zij</w:t>
      </w:r>
      <w:r w:rsidRPr="00D228F9">
        <w:t xml:space="preserve"> </w:t>
      </w:r>
      <w:r>
        <w:t xml:space="preserve">per trein van station Putten </w:t>
      </w:r>
    </w:p>
    <w:p w:rsidR="00547701" w:rsidRPr="00EC7451" w:rsidRDefault="00547701" w:rsidP="00547701">
      <w:pPr>
        <w:rPr>
          <w:color w:val="0070C0"/>
        </w:rPr>
      </w:pPr>
      <w:proofErr w:type="spellStart"/>
      <w:r w:rsidRPr="00EC7451">
        <w:rPr>
          <w:color w:val="0070C0"/>
        </w:rPr>
        <w:t>One</w:t>
      </w:r>
      <w:proofErr w:type="spellEnd"/>
      <w:r w:rsidRPr="00EC7451">
        <w:rPr>
          <w:color w:val="0070C0"/>
        </w:rPr>
        <w:t xml:space="preserve"> of the male </w:t>
      </w:r>
      <w:proofErr w:type="spellStart"/>
      <w:r w:rsidRPr="00EC7451">
        <w:rPr>
          <w:color w:val="0070C0"/>
        </w:rPr>
        <w:t>who</w:t>
      </w:r>
      <w:proofErr w:type="spellEnd"/>
      <w:r w:rsidRPr="00EC7451">
        <w:rPr>
          <w:color w:val="0070C0"/>
        </w:rPr>
        <w:t xml:space="preserve"> </w:t>
      </w:r>
      <w:proofErr w:type="spellStart"/>
      <w:r w:rsidRPr="00EC7451">
        <w:rPr>
          <w:color w:val="0070C0"/>
        </w:rPr>
        <w:t>were</w:t>
      </w:r>
      <w:proofErr w:type="spellEnd"/>
      <w:r w:rsidRPr="00EC7451">
        <w:rPr>
          <w:color w:val="0070C0"/>
        </w:rPr>
        <w:t xml:space="preserve"> taken </w:t>
      </w:r>
      <w:proofErr w:type="spellStart"/>
      <w:r w:rsidRPr="00EC7451">
        <w:rPr>
          <w:color w:val="0070C0"/>
        </w:rPr>
        <w:t>away</w:t>
      </w:r>
      <w:proofErr w:type="spellEnd"/>
      <w:r w:rsidRPr="00EC7451">
        <w:rPr>
          <w:color w:val="0070C0"/>
        </w:rPr>
        <w:t xml:space="preserve"> was </w:t>
      </w:r>
      <w:proofErr w:type="spellStart"/>
      <w:r w:rsidRPr="00EC7451">
        <w:rPr>
          <w:color w:val="0070C0"/>
        </w:rPr>
        <w:t>Jonannes</w:t>
      </w:r>
      <w:proofErr w:type="spellEnd"/>
      <w:r w:rsidRPr="00EC7451">
        <w:rPr>
          <w:color w:val="0070C0"/>
        </w:rPr>
        <w:t xml:space="preserve"> van den Brink. </w:t>
      </w:r>
      <w:proofErr w:type="spellStart"/>
      <w:r w:rsidRPr="00EC7451">
        <w:rPr>
          <w:color w:val="0070C0"/>
        </w:rPr>
        <w:t>Very</w:t>
      </w:r>
      <w:proofErr w:type="spellEnd"/>
      <w:r w:rsidRPr="00EC7451">
        <w:rPr>
          <w:color w:val="0070C0"/>
        </w:rPr>
        <w:t xml:space="preserve"> </w:t>
      </w:r>
      <w:proofErr w:type="spellStart"/>
      <w:r w:rsidRPr="00EC7451">
        <w:rPr>
          <w:color w:val="0070C0"/>
        </w:rPr>
        <w:t>soon</w:t>
      </w:r>
      <w:proofErr w:type="spellEnd"/>
      <w:r w:rsidRPr="00EC7451">
        <w:rPr>
          <w:color w:val="0070C0"/>
        </w:rPr>
        <w:t xml:space="preserve"> </w:t>
      </w:r>
      <w:proofErr w:type="spellStart"/>
      <w:r w:rsidRPr="00EC7451">
        <w:rPr>
          <w:color w:val="0070C0"/>
        </w:rPr>
        <w:t>they</w:t>
      </w:r>
      <w:proofErr w:type="spellEnd"/>
      <w:r w:rsidRPr="00EC7451">
        <w:rPr>
          <w:color w:val="0070C0"/>
        </w:rPr>
        <w:t xml:space="preserve"> </w:t>
      </w:r>
      <w:proofErr w:type="spellStart"/>
      <w:r w:rsidRPr="00EC7451">
        <w:rPr>
          <w:color w:val="0070C0"/>
        </w:rPr>
        <w:t>were</w:t>
      </w:r>
      <w:proofErr w:type="spellEnd"/>
      <w:r w:rsidRPr="00EC7451">
        <w:rPr>
          <w:color w:val="0070C0"/>
        </w:rPr>
        <w:t xml:space="preserve"> taken </w:t>
      </w:r>
      <w:proofErr w:type="spellStart"/>
      <w:r w:rsidRPr="00EC7451">
        <w:rPr>
          <w:color w:val="0070C0"/>
        </w:rPr>
        <w:t>to</w:t>
      </w:r>
      <w:proofErr w:type="spellEnd"/>
      <w:r w:rsidRPr="00EC7451">
        <w:rPr>
          <w:color w:val="0070C0"/>
        </w:rPr>
        <w:t xml:space="preserve"> the Putten train</w:t>
      </w:r>
      <w:r>
        <w:rPr>
          <w:color w:val="0070C0"/>
        </w:rPr>
        <w:t>station</w:t>
      </w:r>
    </w:p>
    <w:p w:rsidR="00547701" w:rsidRDefault="00547701" w:rsidP="00547701">
      <w:pPr>
        <w:ind w:left="1416" w:firstLine="708"/>
      </w:pPr>
      <w:r>
        <w:rPr>
          <w:noProof/>
          <w:lang w:eastAsia="nl-NL"/>
        </w:rPr>
        <w:drawing>
          <wp:inline distT="0" distB="0" distL="0" distR="0">
            <wp:extent cx="1714500" cy="12477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a:ln>
                      <a:noFill/>
                    </a:ln>
                  </pic:spPr>
                </pic:pic>
              </a:graphicData>
            </a:graphic>
          </wp:inline>
        </w:drawing>
      </w:r>
    </w:p>
    <w:p w:rsidR="00547701" w:rsidRDefault="00547701" w:rsidP="00547701">
      <w:r>
        <w:t xml:space="preserve">naar Amersfoort vervoerd en kwamen daar in het Kamp Amersfoort terecht. </w:t>
      </w:r>
    </w:p>
    <w:p w:rsidR="00547701" w:rsidRPr="00EC7451" w:rsidRDefault="00547701" w:rsidP="00547701">
      <w:pPr>
        <w:rPr>
          <w:color w:val="0070C0"/>
        </w:rPr>
      </w:pPr>
      <w:proofErr w:type="spellStart"/>
      <w:r w:rsidRPr="00EC7451">
        <w:rPr>
          <w:color w:val="0070C0"/>
        </w:rPr>
        <w:t>Then</w:t>
      </w:r>
      <w:proofErr w:type="spellEnd"/>
      <w:r w:rsidRPr="00EC7451">
        <w:rPr>
          <w:color w:val="0070C0"/>
        </w:rPr>
        <w:t xml:space="preserve"> </w:t>
      </w:r>
      <w:proofErr w:type="spellStart"/>
      <w:r w:rsidRPr="00EC7451">
        <w:rPr>
          <w:color w:val="0070C0"/>
        </w:rPr>
        <w:t>to</w:t>
      </w:r>
      <w:proofErr w:type="spellEnd"/>
      <w:r w:rsidRPr="00EC7451">
        <w:rPr>
          <w:color w:val="0070C0"/>
        </w:rPr>
        <w:t xml:space="preserve"> Amersfoort </w:t>
      </w:r>
      <w:proofErr w:type="spellStart"/>
      <w:r w:rsidRPr="00EC7451">
        <w:rPr>
          <w:color w:val="0070C0"/>
        </w:rPr>
        <w:t>and</w:t>
      </w:r>
      <w:proofErr w:type="spellEnd"/>
      <w:r w:rsidRPr="00EC7451">
        <w:rPr>
          <w:color w:val="0070C0"/>
        </w:rPr>
        <w:t xml:space="preserve"> </w:t>
      </w:r>
      <w:proofErr w:type="spellStart"/>
      <w:r w:rsidRPr="00EC7451">
        <w:rPr>
          <w:color w:val="0070C0"/>
        </w:rPr>
        <w:t>there</w:t>
      </w:r>
      <w:proofErr w:type="spellEnd"/>
      <w:r w:rsidRPr="00EC7451">
        <w:rPr>
          <w:color w:val="0070C0"/>
        </w:rPr>
        <w:t xml:space="preserve"> </w:t>
      </w:r>
      <w:proofErr w:type="spellStart"/>
      <w:r w:rsidRPr="00EC7451">
        <w:rPr>
          <w:color w:val="0070C0"/>
        </w:rPr>
        <w:t>they</w:t>
      </w:r>
      <w:proofErr w:type="spellEnd"/>
      <w:r w:rsidRPr="00EC7451">
        <w:rPr>
          <w:color w:val="0070C0"/>
        </w:rPr>
        <w:t xml:space="preserve"> </w:t>
      </w:r>
      <w:proofErr w:type="spellStart"/>
      <w:r w:rsidRPr="00EC7451">
        <w:rPr>
          <w:color w:val="0070C0"/>
        </w:rPr>
        <w:t>came</w:t>
      </w:r>
      <w:proofErr w:type="spellEnd"/>
      <w:r w:rsidRPr="00EC7451">
        <w:rPr>
          <w:color w:val="0070C0"/>
        </w:rPr>
        <w:t xml:space="preserve"> in Camp Amersfoort</w:t>
      </w:r>
    </w:p>
    <w:p w:rsidR="00547701" w:rsidRDefault="00547701" w:rsidP="00547701">
      <w:r>
        <w:rPr>
          <w:noProof/>
          <w:lang w:eastAsia="nl-NL"/>
        </w:rPr>
        <w:drawing>
          <wp:inline distT="0" distB="0" distL="0" distR="0">
            <wp:extent cx="5753100" cy="2057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rsidR="00547701" w:rsidRDefault="00547701" w:rsidP="00547701"/>
    <w:p w:rsidR="00547701" w:rsidRDefault="00547701" w:rsidP="00547701"/>
    <w:p w:rsidR="00547701" w:rsidRDefault="00547701" w:rsidP="00547701">
      <w:pPr>
        <w:jc w:val="center"/>
      </w:pPr>
      <w:r>
        <w:rPr>
          <w:noProof/>
          <w:lang w:eastAsia="nl-NL"/>
        </w:rPr>
        <w:lastRenderedPageBreak/>
        <w:drawing>
          <wp:inline distT="0" distB="0" distL="0" distR="0">
            <wp:extent cx="4724400" cy="3752850"/>
            <wp:effectExtent l="0" t="0" r="0" b="0"/>
            <wp:docPr id="6" name="Afbeelding 6" descr="001 PDL Amersf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 PDL Amersfo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3752850"/>
                    </a:xfrm>
                    <a:prstGeom prst="rect">
                      <a:avLst/>
                    </a:prstGeom>
                    <a:noFill/>
                    <a:ln>
                      <a:noFill/>
                    </a:ln>
                  </pic:spPr>
                </pic:pic>
              </a:graphicData>
            </a:graphic>
          </wp:inline>
        </w:drawing>
      </w:r>
    </w:p>
    <w:p w:rsidR="00547701" w:rsidRDefault="00547701" w:rsidP="00547701">
      <w:r>
        <w:t xml:space="preserve">Daar vandaan werden zij op 11 oktober afgevoerd richting Duitsland. Op 12 oktober stond de trein een hele dag stil in Almelo in de late avond werd de “reis” vervolgd met als eindbestemming kamp </w:t>
      </w:r>
      <w:proofErr w:type="spellStart"/>
      <w:r>
        <w:t>Neuengamme</w:t>
      </w:r>
      <w:proofErr w:type="spellEnd"/>
      <w:r>
        <w:t xml:space="preserve"> in de nabijheid van Hamburg.  De mannen stonden dicht op elkaar gepakt in de wagons. Bij het treinstel dat net buiten het kamp staat heeft men een betonnen plaats gelegd ter grootte van een wagon met voetafdrukken van het aantal mannen dat in de wagon geperst was. </w:t>
      </w:r>
    </w:p>
    <w:p w:rsidR="00547701" w:rsidRPr="00003B81" w:rsidRDefault="00547701" w:rsidP="00547701">
      <w:pPr>
        <w:rPr>
          <w:color w:val="0070C0"/>
        </w:rPr>
      </w:pPr>
      <w:proofErr w:type="spellStart"/>
      <w:r w:rsidRPr="00003B81">
        <w:rPr>
          <w:color w:val="0070C0"/>
        </w:rPr>
        <w:t>From</w:t>
      </w:r>
      <w:proofErr w:type="spellEnd"/>
      <w:r w:rsidRPr="00003B81">
        <w:rPr>
          <w:color w:val="0070C0"/>
        </w:rPr>
        <w:t xml:space="preserve"> </w:t>
      </w:r>
      <w:proofErr w:type="spellStart"/>
      <w:r w:rsidRPr="00003B81">
        <w:rPr>
          <w:color w:val="0070C0"/>
        </w:rPr>
        <w:t>there</w:t>
      </w:r>
      <w:proofErr w:type="spellEnd"/>
      <w:r w:rsidRPr="00003B81">
        <w:rPr>
          <w:color w:val="0070C0"/>
        </w:rPr>
        <w:t xml:space="preserve"> </w:t>
      </w:r>
      <w:proofErr w:type="spellStart"/>
      <w:r w:rsidRPr="00003B81">
        <w:rPr>
          <w:color w:val="0070C0"/>
        </w:rPr>
        <w:t>they</w:t>
      </w:r>
      <w:proofErr w:type="spellEnd"/>
      <w:r w:rsidRPr="00003B81">
        <w:rPr>
          <w:color w:val="0070C0"/>
        </w:rPr>
        <w:t xml:space="preserve"> </w:t>
      </w:r>
      <w:proofErr w:type="spellStart"/>
      <w:r w:rsidRPr="00003B81">
        <w:rPr>
          <w:color w:val="0070C0"/>
        </w:rPr>
        <w:t>were</w:t>
      </w:r>
      <w:proofErr w:type="spellEnd"/>
      <w:r w:rsidRPr="00003B81">
        <w:rPr>
          <w:color w:val="0070C0"/>
        </w:rPr>
        <w:t xml:space="preserve"> </w:t>
      </w:r>
      <w:proofErr w:type="spellStart"/>
      <w:r w:rsidRPr="00003B81">
        <w:rPr>
          <w:color w:val="0070C0"/>
        </w:rPr>
        <w:t>transported</w:t>
      </w:r>
      <w:proofErr w:type="spellEnd"/>
      <w:r w:rsidRPr="00003B81">
        <w:rPr>
          <w:color w:val="0070C0"/>
        </w:rPr>
        <w:t xml:space="preserve"> in the </w:t>
      </w:r>
      <w:proofErr w:type="spellStart"/>
      <w:r w:rsidRPr="00003B81">
        <w:rPr>
          <w:color w:val="0070C0"/>
        </w:rPr>
        <w:t>direction</w:t>
      </w:r>
      <w:proofErr w:type="spellEnd"/>
      <w:r w:rsidRPr="00003B81">
        <w:rPr>
          <w:color w:val="0070C0"/>
        </w:rPr>
        <w:t xml:space="preserve"> of Germany on </w:t>
      </w:r>
      <w:proofErr w:type="spellStart"/>
      <w:r w:rsidRPr="00003B81">
        <w:rPr>
          <w:color w:val="0070C0"/>
        </w:rPr>
        <w:t>october</w:t>
      </w:r>
      <w:proofErr w:type="spellEnd"/>
      <w:r w:rsidRPr="00003B81">
        <w:rPr>
          <w:color w:val="0070C0"/>
        </w:rPr>
        <w:t xml:space="preserve"> 11th. On the 12th of </w:t>
      </w:r>
      <w:proofErr w:type="spellStart"/>
      <w:r w:rsidRPr="00003B81">
        <w:rPr>
          <w:color w:val="0070C0"/>
        </w:rPr>
        <w:t>october</w:t>
      </w:r>
      <w:proofErr w:type="spellEnd"/>
      <w:r w:rsidRPr="00003B81">
        <w:rPr>
          <w:color w:val="0070C0"/>
        </w:rPr>
        <w:t xml:space="preserve"> the train was </w:t>
      </w:r>
      <w:proofErr w:type="spellStart"/>
      <w:r w:rsidRPr="00003B81">
        <w:rPr>
          <w:color w:val="0070C0"/>
        </w:rPr>
        <w:t>not</w:t>
      </w:r>
      <w:proofErr w:type="spellEnd"/>
      <w:r w:rsidRPr="00003B81">
        <w:rPr>
          <w:color w:val="0070C0"/>
        </w:rPr>
        <w:t xml:space="preserve"> </w:t>
      </w:r>
      <w:proofErr w:type="spellStart"/>
      <w:r w:rsidRPr="00003B81">
        <w:rPr>
          <w:color w:val="0070C0"/>
        </w:rPr>
        <w:t>driving</w:t>
      </w:r>
      <w:proofErr w:type="spellEnd"/>
      <w:r w:rsidRPr="00003B81">
        <w:rPr>
          <w:color w:val="0070C0"/>
        </w:rPr>
        <w:t xml:space="preserve"> </w:t>
      </w:r>
      <w:proofErr w:type="spellStart"/>
      <w:r w:rsidRPr="00003B81">
        <w:rPr>
          <w:color w:val="0070C0"/>
        </w:rPr>
        <w:t>all</w:t>
      </w:r>
      <w:proofErr w:type="spellEnd"/>
      <w:r w:rsidRPr="00003B81">
        <w:rPr>
          <w:color w:val="0070C0"/>
        </w:rPr>
        <w:t xml:space="preserve"> </w:t>
      </w:r>
      <w:proofErr w:type="spellStart"/>
      <w:r w:rsidRPr="00003B81">
        <w:rPr>
          <w:color w:val="0070C0"/>
        </w:rPr>
        <w:t>day</w:t>
      </w:r>
      <w:proofErr w:type="spellEnd"/>
      <w:r w:rsidRPr="00003B81">
        <w:rPr>
          <w:color w:val="0070C0"/>
        </w:rPr>
        <w:t xml:space="preserve"> </w:t>
      </w:r>
      <w:proofErr w:type="spellStart"/>
      <w:r w:rsidRPr="00003B81">
        <w:rPr>
          <w:color w:val="0070C0"/>
        </w:rPr>
        <w:t>and</w:t>
      </w:r>
      <w:proofErr w:type="spellEnd"/>
      <w:r w:rsidRPr="00003B81">
        <w:rPr>
          <w:color w:val="0070C0"/>
        </w:rPr>
        <w:t xml:space="preserve"> </w:t>
      </w:r>
      <w:proofErr w:type="spellStart"/>
      <w:r w:rsidRPr="00003B81">
        <w:rPr>
          <w:color w:val="0070C0"/>
        </w:rPr>
        <w:t>did</w:t>
      </w:r>
      <w:proofErr w:type="spellEnd"/>
      <w:r w:rsidRPr="00003B81">
        <w:rPr>
          <w:color w:val="0070C0"/>
        </w:rPr>
        <w:t xml:space="preserve"> </w:t>
      </w:r>
      <w:proofErr w:type="spellStart"/>
      <w:r w:rsidRPr="00003B81">
        <w:rPr>
          <w:color w:val="0070C0"/>
        </w:rPr>
        <w:t>wait</w:t>
      </w:r>
      <w:proofErr w:type="spellEnd"/>
      <w:r w:rsidRPr="00003B81">
        <w:rPr>
          <w:color w:val="0070C0"/>
        </w:rPr>
        <w:t xml:space="preserve"> in Almelo</w:t>
      </w:r>
      <w:r>
        <w:rPr>
          <w:color w:val="0070C0"/>
        </w:rPr>
        <w:t>,</w:t>
      </w:r>
      <w:r w:rsidRPr="00003B81">
        <w:rPr>
          <w:color w:val="0070C0"/>
        </w:rPr>
        <w:t xml:space="preserve"> late in the evening the train </w:t>
      </w:r>
      <w:proofErr w:type="spellStart"/>
      <w:r w:rsidRPr="00003B81">
        <w:rPr>
          <w:color w:val="0070C0"/>
        </w:rPr>
        <w:t>moved</w:t>
      </w:r>
      <w:proofErr w:type="spellEnd"/>
      <w:r w:rsidRPr="00003B81">
        <w:rPr>
          <w:color w:val="0070C0"/>
        </w:rPr>
        <w:t xml:space="preserve"> </w:t>
      </w:r>
      <w:proofErr w:type="spellStart"/>
      <w:r w:rsidRPr="00003B81">
        <w:rPr>
          <w:color w:val="0070C0"/>
        </w:rPr>
        <w:t>further</w:t>
      </w:r>
      <w:proofErr w:type="spellEnd"/>
      <w:r w:rsidRPr="00003B81">
        <w:rPr>
          <w:color w:val="0070C0"/>
        </w:rPr>
        <w:t xml:space="preserve"> </w:t>
      </w:r>
      <w:proofErr w:type="spellStart"/>
      <w:r w:rsidRPr="00003B81">
        <w:rPr>
          <w:color w:val="0070C0"/>
        </w:rPr>
        <w:t>to</w:t>
      </w:r>
      <w:proofErr w:type="spellEnd"/>
      <w:r w:rsidRPr="00003B81">
        <w:rPr>
          <w:color w:val="0070C0"/>
        </w:rPr>
        <w:t xml:space="preserve"> Germany </w:t>
      </w:r>
      <w:proofErr w:type="spellStart"/>
      <w:r w:rsidRPr="00003B81">
        <w:rPr>
          <w:color w:val="0070C0"/>
        </w:rPr>
        <w:t>destination</w:t>
      </w:r>
      <w:proofErr w:type="spellEnd"/>
      <w:r w:rsidRPr="00003B81">
        <w:rPr>
          <w:color w:val="0070C0"/>
        </w:rPr>
        <w:t xml:space="preserve"> camp </w:t>
      </w:r>
      <w:proofErr w:type="spellStart"/>
      <w:r w:rsidRPr="00003B81">
        <w:rPr>
          <w:color w:val="0070C0"/>
        </w:rPr>
        <w:t>Neuengamme</w:t>
      </w:r>
      <w:proofErr w:type="spellEnd"/>
      <w:r w:rsidRPr="00003B81">
        <w:rPr>
          <w:color w:val="0070C0"/>
        </w:rPr>
        <w:t xml:space="preserve"> </w:t>
      </w:r>
      <w:proofErr w:type="spellStart"/>
      <w:r w:rsidRPr="00003B81">
        <w:rPr>
          <w:color w:val="0070C0"/>
        </w:rPr>
        <w:t>near</w:t>
      </w:r>
      <w:proofErr w:type="spellEnd"/>
      <w:r w:rsidRPr="00003B81">
        <w:rPr>
          <w:color w:val="0070C0"/>
        </w:rPr>
        <w:t xml:space="preserve"> Hamburg. The men </w:t>
      </w:r>
      <w:proofErr w:type="spellStart"/>
      <w:r w:rsidRPr="00003B81">
        <w:rPr>
          <w:color w:val="0070C0"/>
        </w:rPr>
        <w:t>were</w:t>
      </w:r>
      <w:proofErr w:type="spellEnd"/>
      <w:r w:rsidRPr="00003B81">
        <w:rPr>
          <w:color w:val="0070C0"/>
        </w:rPr>
        <w:t xml:space="preserve"> </w:t>
      </w:r>
      <w:proofErr w:type="spellStart"/>
      <w:r w:rsidRPr="00003B81">
        <w:rPr>
          <w:color w:val="0070C0"/>
        </w:rPr>
        <w:t>packed</w:t>
      </w:r>
      <w:proofErr w:type="spellEnd"/>
      <w:r w:rsidRPr="00003B81">
        <w:rPr>
          <w:color w:val="0070C0"/>
        </w:rPr>
        <w:t xml:space="preserve"> in the </w:t>
      </w:r>
      <w:proofErr w:type="spellStart"/>
      <w:r w:rsidRPr="00003B81">
        <w:rPr>
          <w:color w:val="0070C0"/>
        </w:rPr>
        <w:t>trains</w:t>
      </w:r>
      <w:proofErr w:type="spellEnd"/>
      <w:r w:rsidRPr="00003B81">
        <w:rPr>
          <w:color w:val="0070C0"/>
        </w:rPr>
        <w:t xml:space="preserve">. In the camp </w:t>
      </w:r>
      <w:proofErr w:type="spellStart"/>
      <w:r w:rsidRPr="00003B81">
        <w:rPr>
          <w:color w:val="0070C0"/>
        </w:rPr>
        <w:t>they</w:t>
      </w:r>
      <w:proofErr w:type="spellEnd"/>
      <w:r w:rsidRPr="00003B81">
        <w:rPr>
          <w:color w:val="0070C0"/>
        </w:rPr>
        <w:t xml:space="preserve"> made a concrete print of the </w:t>
      </w:r>
      <w:proofErr w:type="spellStart"/>
      <w:r w:rsidRPr="00003B81">
        <w:rPr>
          <w:color w:val="0070C0"/>
        </w:rPr>
        <w:t>footprints</w:t>
      </w:r>
      <w:proofErr w:type="spellEnd"/>
      <w:r w:rsidRPr="00003B81">
        <w:rPr>
          <w:color w:val="0070C0"/>
        </w:rPr>
        <w:t xml:space="preserve"> </w:t>
      </w:r>
      <w:proofErr w:type="spellStart"/>
      <w:r w:rsidRPr="00003B81">
        <w:rPr>
          <w:color w:val="0070C0"/>
        </w:rPr>
        <w:t>to</w:t>
      </w:r>
      <w:proofErr w:type="spellEnd"/>
      <w:r w:rsidRPr="00003B81">
        <w:rPr>
          <w:color w:val="0070C0"/>
        </w:rPr>
        <w:t xml:space="preserve"> show </w:t>
      </w:r>
      <w:proofErr w:type="spellStart"/>
      <w:r w:rsidRPr="00003B81">
        <w:rPr>
          <w:color w:val="0070C0"/>
        </w:rPr>
        <w:t>how</w:t>
      </w:r>
      <w:proofErr w:type="spellEnd"/>
      <w:r w:rsidRPr="00003B81">
        <w:rPr>
          <w:color w:val="0070C0"/>
        </w:rPr>
        <w:t xml:space="preserve"> close </w:t>
      </w:r>
      <w:proofErr w:type="spellStart"/>
      <w:r w:rsidRPr="00003B81">
        <w:rPr>
          <w:color w:val="0070C0"/>
        </w:rPr>
        <w:t>to</w:t>
      </w:r>
      <w:proofErr w:type="spellEnd"/>
      <w:r w:rsidRPr="00003B81">
        <w:rPr>
          <w:color w:val="0070C0"/>
        </w:rPr>
        <w:t xml:space="preserve"> </w:t>
      </w:r>
      <w:proofErr w:type="spellStart"/>
      <w:r w:rsidRPr="00003B81">
        <w:rPr>
          <w:color w:val="0070C0"/>
        </w:rPr>
        <w:t>each</w:t>
      </w:r>
      <w:proofErr w:type="spellEnd"/>
      <w:r w:rsidRPr="00003B81">
        <w:rPr>
          <w:color w:val="0070C0"/>
        </w:rPr>
        <w:t xml:space="preserve"> </w:t>
      </w:r>
      <w:proofErr w:type="spellStart"/>
      <w:r w:rsidRPr="00003B81">
        <w:rPr>
          <w:color w:val="0070C0"/>
        </w:rPr>
        <w:t>other</w:t>
      </w:r>
      <w:proofErr w:type="spellEnd"/>
      <w:r w:rsidRPr="00003B81">
        <w:rPr>
          <w:color w:val="0070C0"/>
        </w:rPr>
        <w:t xml:space="preserve"> </w:t>
      </w:r>
      <w:proofErr w:type="spellStart"/>
      <w:r w:rsidRPr="00003B81">
        <w:rPr>
          <w:color w:val="0070C0"/>
        </w:rPr>
        <w:t>they</w:t>
      </w:r>
      <w:proofErr w:type="spellEnd"/>
      <w:r w:rsidRPr="00003B81">
        <w:rPr>
          <w:color w:val="0070C0"/>
        </w:rPr>
        <w:t xml:space="preserve"> </w:t>
      </w:r>
      <w:proofErr w:type="spellStart"/>
      <w:r w:rsidRPr="00003B81">
        <w:rPr>
          <w:color w:val="0070C0"/>
        </w:rPr>
        <w:t>stood</w:t>
      </w:r>
      <w:proofErr w:type="spellEnd"/>
      <w:r w:rsidRPr="00003B81">
        <w:rPr>
          <w:color w:val="0070C0"/>
        </w:rPr>
        <w:t xml:space="preserve"> </w:t>
      </w:r>
      <w:proofErr w:type="spellStart"/>
      <w:r w:rsidRPr="00003B81">
        <w:rPr>
          <w:color w:val="0070C0"/>
        </w:rPr>
        <w:t>during</w:t>
      </w:r>
      <w:proofErr w:type="spellEnd"/>
      <w:r w:rsidRPr="00003B81">
        <w:rPr>
          <w:color w:val="0070C0"/>
        </w:rPr>
        <w:t xml:space="preserve"> the </w:t>
      </w:r>
      <w:proofErr w:type="spellStart"/>
      <w:r w:rsidRPr="00003B81">
        <w:rPr>
          <w:color w:val="0070C0"/>
        </w:rPr>
        <w:t>trainride</w:t>
      </w:r>
      <w:proofErr w:type="spellEnd"/>
      <w:r w:rsidRPr="00003B81">
        <w:rPr>
          <w:color w:val="0070C0"/>
        </w:rPr>
        <w:t>.</w:t>
      </w:r>
    </w:p>
    <w:p w:rsidR="00547701" w:rsidRDefault="00547701" w:rsidP="00547701"/>
    <w:p w:rsidR="00547701" w:rsidRDefault="00547701" w:rsidP="00547701">
      <w:pPr>
        <w:jc w:val="center"/>
      </w:pPr>
      <w:r>
        <w:rPr>
          <w:noProof/>
          <w:lang w:eastAsia="nl-NL"/>
        </w:rPr>
        <w:drawing>
          <wp:inline distT="0" distB="0" distL="0" distR="0">
            <wp:extent cx="2390775" cy="1790700"/>
            <wp:effectExtent l="0" t="0" r="9525" b="0"/>
            <wp:docPr id="5" name="Afbeelding 5" descr="Beschrijving: C:\Users\Gebruiker\Documents\Arthur\wi;;em\PI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Beschrijving: C:\Users\Gebruiker\Documents\Arthur\wi;;em\PIC_0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547701" w:rsidRDefault="00547701" w:rsidP="00547701">
      <w:pPr>
        <w:ind w:left="708" w:firstLine="708"/>
      </w:pPr>
      <w:r>
        <w:rPr>
          <w:noProof/>
          <w:lang w:eastAsia="nl-NL"/>
        </w:rPr>
        <w:lastRenderedPageBreak/>
        <w:drawing>
          <wp:inline distT="0" distB="0" distL="0" distR="0">
            <wp:extent cx="3371850" cy="2257425"/>
            <wp:effectExtent l="0" t="0" r="0" b="9525"/>
            <wp:docPr id="4" name="Afbeelding 4" descr="Beschrijving: C:\Users\Gebruiker\Documents\Arthur\duitsland H burg\DSC06809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C:\Users\Gebruiker\Documents\Arthur\duitsland H burg\DSC06809c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257425"/>
                    </a:xfrm>
                    <a:prstGeom prst="rect">
                      <a:avLst/>
                    </a:prstGeom>
                    <a:noFill/>
                    <a:ln>
                      <a:noFill/>
                    </a:ln>
                  </pic:spPr>
                </pic:pic>
              </a:graphicData>
            </a:graphic>
          </wp:inline>
        </w:drawing>
      </w:r>
    </w:p>
    <w:p w:rsidR="00547701" w:rsidRDefault="00547701" w:rsidP="00547701"/>
    <w:p w:rsidR="00547701" w:rsidRDefault="00547701" w:rsidP="00547701"/>
    <w:p w:rsidR="00547701" w:rsidRDefault="00547701" w:rsidP="00547701">
      <w:r>
        <w:t xml:space="preserve">In het boek “Putten 1944”  zijn vele verhalen opgetekend en staan de foto’s van hen die zijn omgekomen tijdens hun verblijf in </w:t>
      </w:r>
      <w:proofErr w:type="spellStart"/>
      <w:r>
        <w:t>Neuengamme</w:t>
      </w:r>
      <w:proofErr w:type="spellEnd"/>
      <w:r>
        <w:t>. Eén van hen is Johannes van den Brink, de opa van mijn vrouw en echtgenoot van haar oma. Het voornoemde boek hadden mijn ouders ook thuis in de boekenkast staan en door mijn fascinatie voor de Tweede Wereldoorlog heb ik er al op jonge leeftijd in zitten bladeren en het later ook gelezen. Ik herinner me dat ik onder de indruk was door het verhaal en alle losse verhalen. Moeilijk om je voor te stellen hoe zoiets kon gebeuren en zovelen voor het leven kon tekenen of het leven kon kosten. Maar het waren verhalen die niet al te dichtbij kwamen doordat ik de personen in het boek niet kende of gekend had. Ik kon toen uiteraard nog niet vermoeden dat door keuzes die ik in mijn leven maakte ik toch nog geconfronteerd zou gaan worden met het verhaal van één van de foto’s uit het boek.</w:t>
      </w:r>
    </w:p>
    <w:p w:rsidR="00547701" w:rsidRDefault="00547701" w:rsidP="00547701"/>
    <w:p w:rsidR="00547701" w:rsidRPr="00003B81" w:rsidRDefault="00547701" w:rsidP="00547701">
      <w:pPr>
        <w:rPr>
          <w:color w:val="0070C0"/>
        </w:rPr>
      </w:pPr>
      <w:r w:rsidRPr="00003B81">
        <w:rPr>
          <w:color w:val="0070C0"/>
        </w:rPr>
        <w:t xml:space="preserve">In the </w:t>
      </w:r>
      <w:proofErr w:type="spellStart"/>
      <w:r w:rsidRPr="00003B81">
        <w:rPr>
          <w:color w:val="0070C0"/>
        </w:rPr>
        <w:t>book</w:t>
      </w:r>
      <w:proofErr w:type="spellEnd"/>
      <w:r w:rsidRPr="00003B81">
        <w:rPr>
          <w:color w:val="0070C0"/>
        </w:rPr>
        <w:t xml:space="preserve"> “Putten 1944” </w:t>
      </w:r>
      <w:proofErr w:type="spellStart"/>
      <w:r w:rsidRPr="00003B81">
        <w:rPr>
          <w:color w:val="0070C0"/>
        </w:rPr>
        <w:t>many</w:t>
      </w:r>
      <w:proofErr w:type="spellEnd"/>
      <w:r w:rsidRPr="00003B81">
        <w:rPr>
          <w:color w:val="0070C0"/>
        </w:rPr>
        <w:t xml:space="preserve"> </w:t>
      </w:r>
      <w:proofErr w:type="spellStart"/>
      <w:r w:rsidRPr="00003B81">
        <w:rPr>
          <w:color w:val="0070C0"/>
        </w:rPr>
        <w:t>stories</w:t>
      </w:r>
      <w:proofErr w:type="spellEnd"/>
      <w:r w:rsidRPr="00003B81">
        <w:rPr>
          <w:color w:val="0070C0"/>
        </w:rPr>
        <w:t xml:space="preserve"> </w:t>
      </w:r>
      <w:proofErr w:type="spellStart"/>
      <w:r w:rsidRPr="00003B81">
        <w:rPr>
          <w:color w:val="0070C0"/>
        </w:rPr>
        <w:t>were</w:t>
      </w:r>
      <w:proofErr w:type="spellEnd"/>
      <w:r w:rsidRPr="00003B81">
        <w:rPr>
          <w:color w:val="0070C0"/>
        </w:rPr>
        <w:t xml:space="preserve"> </w:t>
      </w:r>
      <w:proofErr w:type="spellStart"/>
      <w:r w:rsidRPr="00003B81">
        <w:rPr>
          <w:color w:val="0070C0"/>
        </w:rPr>
        <w:t>captured</w:t>
      </w:r>
      <w:proofErr w:type="spellEnd"/>
      <w:r w:rsidRPr="00003B81">
        <w:rPr>
          <w:color w:val="0070C0"/>
        </w:rPr>
        <w:t xml:space="preserve"> </w:t>
      </w:r>
      <w:proofErr w:type="spellStart"/>
      <w:r w:rsidRPr="00003B81">
        <w:rPr>
          <w:color w:val="0070C0"/>
        </w:rPr>
        <w:t>and</w:t>
      </w:r>
      <w:proofErr w:type="spellEnd"/>
      <w:r w:rsidRPr="00003B81">
        <w:rPr>
          <w:color w:val="0070C0"/>
        </w:rPr>
        <w:t xml:space="preserve"> </w:t>
      </w:r>
      <w:proofErr w:type="spellStart"/>
      <w:r w:rsidRPr="00003B81">
        <w:rPr>
          <w:color w:val="0070C0"/>
        </w:rPr>
        <w:t>also</w:t>
      </w:r>
      <w:proofErr w:type="spellEnd"/>
      <w:r w:rsidRPr="00003B81">
        <w:rPr>
          <w:color w:val="0070C0"/>
        </w:rPr>
        <w:t xml:space="preserve"> </w:t>
      </w:r>
      <w:proofErr w:type="spellStart"/>
      <w:r w:rsidRPr="00003B81">
        <w:rPr>
          <w:color w:val="0070C0"/>
        </w:rPr>
        <w:t>many</w:t>
      </w:r>
      <w:proofErr w:type="spellEnd"/>
      <w:r w:rsidRPr="00003B81">
        <w:rPr>
          <w:color w:val="0070C0"/>
        </w:rPr>
        <w:t xml:space="preserve"> pictures </w:t>
      </w:r>
      <w:proofErr w:type="spellStart"/>
      <w:r w:rsidRPr="00003B81">
        <w:rPr>
          <w:color w:val="0070C0"/>
        </w:rPr>
        <w:t>from</w:t>
      </w:r>
      <w:proofErr w:type="spellEnd"/>
      <w:r w:rsidRPr="00003B81">
        <w:rPr>
          <w:color w:val="0070C0"/>
        </w:rPr>
        <w:t xml:space="preserve"> </w:t>
      </w:r>
      <w:proofErr w:type="spellStart"/>
      <w:r w:rsidRPr="00003B81">
        <w:rPr>
          <w:color w:val="0070C0"/>
        </w:rPr>
        <w:t>those</w:t>
      </w:r>
      <w:proofErr w:type="spellEnd"/>
      <w:r w:rsidRPr="00003B81">
        <w:rPr>
          <w:color w:val="0070C0"/>
        </w:rPr>
        <w:t xml:space="preserve"> </w:t>
      </w:r>
      <w:proofErr w:type="spellStart"/>
      <w:r w:rsidRPr="00003B81">
        <w:rPr>
          <w:color w:val="0070C0"/>
        </w:rPr>
        <w:t>who</w:t>
      </w:r>
      <w:proofErr w:type="spellEnd"/>
      <w:r w:rsidRPr="00003B81">
        <w:rPr>
          <w:color w:val="0070C0"/>
        </w:rPr>
        <w:t xml:space="preserve"> </w:t>
      </w:r>
      <w:proofErr w:type="spellStart"/>
      <w:r w:rsidRPr="00003B81">
        <w:rPr>
          <w:color w:val="0070C0"/>
        </w:rPr>
        <w:t>died</w:t>
      </w:r>
      <w:proofErr w:type="spellEnd"/>
      <w:r w:rsidRPr="00003B81">
        <w:rPr>
          <w:color w:val="0070C0"/>
        </w:rPr>
        <w:t xml:space="preserve"> </w:t>
      </w:r>
      <w:proofErr w:type="spellStart"/>
      <w:r w:rsidRPr="00003B81">
        <w:rPr>
          <w:color w:val="0070C0"/>
        </w:rPr>
        <w:t>during</w:t>
      </w:r>
      <w:proofErr w:type="spellEnd"/>
      <w:r w:rsidRPr="00003B81">
        <w:rPr>
          <w:color w:val="0070C0"/>
        </w:rPr>
        <w:t xml:space="preserve"> </w:t>
      </w:r>
      <w:proofErr w:type="spellStart"/>
      <w:r w:rsidRPr="00003B81">
        <w:rPr>
          <w:color w:val="0070C0"/>
        </w:rPr>
        <w:t>their</w:t>
      </w:r>
      <w:proofErr w:type="spellEnd"/>
      <w:r w:rsidRPr="00003B81">
        <w:rPr>
          <w:color w:val="0070C0"/>
        </w:rPr>
        <w:t xml:space="preserve"> </w:t>
      </w:r>
      <w:proofErr w:type="spellStart"/>
      <w:r w:rsidRPr="00003B81">
        <w:rPr>
          <w:color w:val="0070C0"/>
        </w:rPr>
        <w:t>stay</w:t>
      </w:r>
      <w:proofErr w:type="spellEnd"/>
      <w:r w:rsidRPr="00003B81">
        <w:rPr>
          <w:color w:val="0070C0"/>
        </w:rPr>
        <w:t xml:space="preserve"> in </w:t>
      </w:r>
      <w:proofErr w:type="spellStart"/>
      <w:r w:rsidRPr="00003B81">
        <w:rPr>
          <w:color w:val="0070C0"/>
        </w:rPr>
        <w:t>Neuengamme</w:t>
      </w:r>
      <w:proofErr w:type="spellEnd"/>
      <w:r w:rsidRPr="00003B81">
        <w:rPr>
          <w:color w:val="0070C0"/>
        </w:rPr>
        <w:t xml:space="preserve">. </w:t>
      </w:r>
      <w:proofErr w:type="spellStart"/>
      <w:r w:rsidRPr="00003B81">
        <w:rPr>
          <w:color w:val="0070C0"/>
        </w:rPr>
        <w:t>One</w:t>
      </w:r>
      <w:proofErr w:type="spellEnd"/>
      <w:r w:rsidRPr="00003B81">
        <w:rPr>
          <w:color w:val="0070C0"/>
        </w:rPr>
        <w:t xml:space="preserve"> of </w:t>
      </w:r>
      <w:proofErr w:type="spellStart"/>
      <w:r w:rsidRPr="00003B81">
        <w:rPr>
          <w:color w:val="0070C0"/>
        </w:rPr>
        <w:t>them</w:t>
      </w:r>
      <w:proofErr w:type="spellEnd"/>
      <w:r w:rsidRPr="00003B81">
        <w:rPr>
          <w:color w:val="0070C0"/>
        </w:rPr>
        <w:t xml:space="preserve"> is Johannes van den Brink, de </w:t>
      </w:r>
      <w:proofErr w:type="spellStart"/>
      <w:r w:rsidRPr="00003B81">
        <w:rPr>
          <w:color w:val="0070C0"/>
        </w:rPr>
        <w:t>granddad</w:t>
      </w:r>
      <w:proofErr w:type="spellEnd"/>
      <w:r w:rsidRPr="00003B81">
        <w:rPr>
          <w:color w:val="0070C0"/>
        </w:rPr>
        <w:t xml:space="preserve"> of </w:t>
      </w:r>
      <w:proofErr w:type="spellStart"/>
      <w:r w:rsidRPr="00003B81">
        <w:rPr>
          <w:color w:val="0070C0"/>
        </w:rPr>
        <w:t>my</w:t>
      </w:r>
      <w:proofErr w:type="spellEnd"/>
      <w:r w:rsidRPr="00003B81">
        <w:rPr>
          <w:color w:val="0070C0"/>
        </w:rPr>
        <w:t xml:space="preserve"> </w:t>
      </w:r>
      <w:proofErr w:type="spellStart"/>
      <w:r w:rsidRPr="00003B81">
        <w:rPr>
          <w:color w:val="0070C0"/>
        </w:rPr>
        <w:t>wife</w:t>
      </w:r>
      <w:proofErr w:type="spellEnd"/>
      <w:r w:rsidRPr="00003B81">
        <w:rPr>
          <w:color w:val="0070C0"/>
        </w:rPr>
        <w:t xml:space="preserve"> </w:t>
      </w:r>
      <w:proofErr w:type="spellStart"/>
      <w:r w:rsidRPr="00003B81">
        <w:rPr>
          <w:color w:val="0070C0"/>
        </w:rPr>
        <w:t>and</w:t>
      </w:r>
      <w:proofErr w:type="spellEnd"/>
      <w:r w:rsidRPr="00003B81">
        <w:rPr>
          <w:color w:val="0070C0"/>
        </w:rPr>
        <w:t xml:space="preserve"> the </w:t>
      </w:r>
      <w:proofErr w:type="spellStart"/>
      <w:r w:rsidRPr="00003B81">
        <w:rPr>
          <w:color w:val="0070C0"/>
        </w:rPr>
        <w:t>husband</w:t>
      </w:r>
      <w:proofErr w:type="spellEnd"/>
      <w:r w:rsidRPr="00003B81">
        <w:rPr>
          <w:color w:val="0070C0"/>
        </w:rPr>
        <w:t xml:space="preserve"> of her </w:t>
      </w:r>
      <w:proofErr w:type="spellStart"/>
      <w:r w:rsidRPr="00003B81">
        <w:rPr>
          <w:color w:val="0070C0"/>
        </w:rPr>
        <w:t>grandmother</w:t>
      </w:r>
      <w:proofErr w:type="spellEnd"/>
      <w:r w:rsidRPr="00003B81">
        <w:rPr>
          <w:color w:val="0070C0"/>
        </w:rPr>
        <w:t xml:space="preserve">. The </w:t>
      </w:r>
      <w:proofErr w:type="spellStart"/>
      <w:r w:rsidRPr="00003B81">
        <w:rPr>
          <w:color w:val="0070C0"/>
        </w:rPr>
        <w:t>mentioned</w:t>
      </w:r>
      <w:proofErr w:type="spellEnd"/>
      <w:r w:rsidRPr="00003B81">
        <w:rPr>
          <w:color w:val="0070C0"/>
        </w:rPr>
        <w:t xml:space="preserve"> </w:t>
      </w:r>
      <w:proofErr w:type="spellStart"/>
      <w:r w:rsidRPr="00003B81">
        <w:rPr>
          <w:color w:val="0070C0"/>
        </w:rPr>
        <w:t>book</w:t>
      </w:r>
      <w:proofErr w:type="spellEnd"/>
      <w:r w:rsidRPr="00003B81">
        <w:rPr>
          <w:color w:val="0070C0"/>
        </w:rPr>
        <w:t xml:space="preserve"> was </w:t>
      </w:r>
      <w:proofErr w:type="spellStart"/>
      <w:r w:rsidRPr="00003B81">
        <w:rPr>
          <w:color w:val="0070C0"/>
        </w:rPr>
        <w:t>also</w:t>
      </w:r>
      <w:proofErr w:type="spellEnd"/>
      <w:r w:rsidRPr="00003B81">
        <w:rPr>
          <w:color w:val="0070C0"/>
        </w:rPr>
        <w:t xml:space="preserve"> on a </w:t>
      </w:r>
      <w:proofErr w:type="spellStart"/>
      <w:r w:rsidRPr="00003B81">
        <w:rPr>
          <w:color w:val="0070C0"/>
        </w:rPr>
        <w:t>shelf</w:t>
      </w:r>
      <w:proofErr w:type="spellEnd"/>
      <w:r w:rsidRPr="00003B81">
        <w:rPr>
          <w:color w:val="0070C0"/>
        </w:rPr>
        <w:t xml:space="preserve"> in </w:t>
      </w:r>
      <w:proofErr w:type="spellStart"/>
      <w:r w:rsidRPr="00003B81">
        <w:rPr>
          <w:color w:val="0070C0"/>
        </w:rPr>
        <w:t>my</w:t>
      </w:r>
      <w:proofErr w:type="spellEnd"/>
      <w:r w:rsidRPr="00003B81">
        <w:rPr>
          <w:color w:val="0070C0"/>
        </w:rPr>
        <w:t xml:space="preserve"> </w:t>
      </w:r>
      <w:proofErr w:type="spellStart"/>
      <w:r w:rsidRPr="00003B81">
        <w:rPr>
          <w:color w:val="0070C0"/>
        </w:rPr>
        <w:t>parents</w:t>
      </w:r>
      <w:proofErr w:type="spellEnd"/>
      <w:r w:rsidRPr="00003B81">
        <w:rPr>
          <w:color w:val="0070C0"/>
        </w:rPr>
        <w:t xml:space="preserve"> house </w:t>
      </w:r>
      <w:proofErr w:type="spellStart"/>
      <w:r w:rsidRPr="00003B81">
        <w:rPr>
          <w:color w:val="0070C0"/>
        </w:rPr>
        <w:t>and</w:t>
      </w:r>
      <w:proofErr w:type="spellEnd"/>
      <w:r w:rsidRPr="00003B81">
        <w:rPr>
          <w:color w:val="0070C0"/>
        </w:rPr>
        <w:t xml:space="preserve"> </w:t>
      </w:r>
      <w:proofErr w:type="spellStart"/>
      <w:r w:rsidRPr="00003B81">
        <w:rPr>
          <w:color w:val="0070C0"/>
        </w:rPr>
        <w:t>cause</w:t>
      </w:r>
      <w:proofErr w:type="spellEnd"/>
      <w:r w:rsidRPr="00003B81">
        <w:rPr>
          <w:color w:val="0070C0"/>
        </w:rPr>
        <w:t xml:space="preserve"> of </w:t>
      </w:r>
      <w:proofErr w:type="spellStart"/>
      <w:r w:rsidRPr="00003B81">
        <w:rPr>
          <w:color w:val="0070C0"/>
        </w:rPr>
        <w:t>my</w:t>
      </w:r>
      <w:proofErr w:type="spellEnd"/>
      <w:r w:rsidRPr="00003B81">
        <w:rPr>
          <w:color w:val="0070C0"/>
        </w:rPr>
        <w:t xml:space="preserve"> </w:t>
      </w:r>
      <w:proofErr w:type="spellStart"/>
      <w:r w:rsidRPr="00003B81">
        <w:rPr>
          <w:color w:val="0070C0"/>
        </w:rPr>
        <w:t>facination</w:t>
      </w:r>
      <w:proofErr w:type="spellEnd"/>
      <w:r w:rsidRPr="00003B81">
        <w:rPr>
          <w:color w:val="0070C0"/>
        </w:rPr>
        <w:t xml:space="preserve"> </w:t>
      </w:r>
      <w:proofErr w:type="spellStart"/>
      <w:r w:rsidRPr="00003B81">
        <w:rPr>
          <w:color w:val="0070C0"/>
        </w:rPr>
        <w:t>for</w:t>
      </w:r>
      <w:proofErr w:type="spellEnd"/>
      <w:r w:rsidRPr="00003B81">
        <w:rPr>
          <w:color w:val="0070C0"/>
        </w:rPr>
        <w:t xml:space="preserve"> WW2 i </w:t>
      </w:r>
      <w:proofErr w:type="spellStart"/>
      <w:r w:rsidRPr="00003B81">
        <w:rPr>
          <w:color w:val="0070C0"/>
        </w:rPr>
        <w:t>already</w:t>
      </w:r>
      <w:proofErr w:type="spellEnd"/>
      <w:r w:rsidRPr="00003B81">
        <w:rPr>
          <w:color w:val="0070C0"/>
        </w:rPr>
        <w:t xml:space="preserve"> </w:t>
      </w:r>
      <w:proofErr w:type="spellStart"/>
      <w:r w:rsidRPr="00003B81">
        <w:rPr>
          <w:color w:val="0070C0"/>
        </w:rPr>
        <w:t>did</w:t>
      </w:r>
      <w:proofErr w:type="spellEnd"/>
      <w:r w:rsidRPr="00003B81">
        <w:rPr>
          <w:color w:val="0070C0"/>
        </w:rPr>
        <w:t xml:space="preserve"> look in </w:t>
      </w:r>
      <w:proofErr w:type="spellStart"/>
      <w:r w:rsidRPr="00003B81">
        <w:rPr>
          <w:color w:val="0070C0"/>
        </w:rPr>
        <w:t>it</w:t>
      </w:r>
      <w:proofErr w:type="spellEnd"/>
      <w:r w:rsidRPr="00003B81">
        <w:rPr>
          <w:color w:val="0070C0"/>
        </w:rPr>
        <w:t xml:space="preserve"> at a </w:t>
      </w:r>
      <w:proofErr w:type="spellStart"/>
      <w:r w:rsidRPr="00003B81">
        <w:rPr>
          <w:color w:val="0070C0"/>
        </w:rPr>
        <w:t>young</w:t>
      </w:r>
      <w:proofErr w:type="spellEnd"/>
      <w:r w:rsidRPr="00003B81">
        <w:rPr>
          <w:color w:val="0070C0"/>
        </w:rPr>
        <w:t xml:space="preserve"> </w:t>
      </w:r>
      <w:proofErr w:type="spellStart"/>
      <w:r w:rsidRPr="00003B81">
        <w:rPr>
          <w:color w:val="0070C0"/>
        </w:rPr>
        <w:t>age</w:t>
      </w:r>
      <w:proofErr w:type="spellEnd"/>
      <w:r w:rsidRPr="00003B81">
        <w:rPr>
          <w:color w:val="0070C0"/>
        </w:rPr>
        <w:t xml:space="preserve"> </w:t>
      </w:r>
      <w:proofErr w:type="spellStart"/>
      <w:r w:rsidRPr="00003B81">
        <w:rPr>
          <w:color w:val="0070C0"/>
        </w:rPr>
        <w:t>and</w:t>
      </w:r>
      <w:proofErr w:type="spellEnd"/>
      <w:r w:rsidRPr="00003B81">
        <w:rPr>
          <w:color w:val="0070C0"/>
        </w:rPr>
        <w:t xml:space="preserve"> later i </w:t>
      </w:r>
      <w:proofErr w:type="spellStart"/>
      <w:r w:rsidRPr="00003B81">
        <w:rPr>
          <w:color w:val="0070C0"/>
        </w:rPr>
        <w:t>read</w:t>
      </w:r>
      <w:proofErr w:type="spellEnd"/>
      <w:r w:rsidRPr="00003B81">
        <w:rPr>
          <w:color w:val="0070C0"/>
        </w:rPr>
        <w:t xml:space="preserve"> it. I </w:t>
      </w:r>
      <w:proofErr w:type="spellStart"/>
      <w:r w:rsidRPr="00003B81">
        <w:rPr>
          <w:color w:val="0070C0"/>
        </w:rPr>
        <w:t>remember</w:t>
      </w:r>
      <w:proofErr w:type="spellEnd"/>
      <w:r w:rsidRPr="00003B81">
        <w:rPr>
          <w:color w:val="0070C0"/>
        </w:rPr>
        <w:t xml:space="preserve"> </w:t>
      </w:r>
      <w:proofErr w:type="spellStart"/>
      <w:r w:rsidRPr="00003B81">
        <w:rPr>
          <w:color w:val="0070C0"/>
        </w:rPr>
        <w:t>how</w:t>
      </w:r>
      <w:proofErr w:type="spellEnd"/>
      <w:r w:rsidRPr="00003B81">
        <w:rPr>
          <w:color w:val="0070C0"/>
        </w:rPr>
        <w:t xml:space="preserve"> </w:t>
      </w:r>
      <w:proofErr w:type="spellStart"/>
      <w:r w:rsidRPr="00003B81">
        <w:rPr>
          <w:color w:val="0070C0"/>
        </w:rPr>
        <w:t>impressed</w:t>
      </w:r>
      <w:proofErr w:type="spellEnd"/>
      <w:r w:rsidRPr="00003B81">
        <w:rPr>
          <w:color w:val="0070C0"/>
        </w:rPr>
        <w:t xml:space="preserve"> i was </w:t>
      </w:r>
      <w:proofErr w:type="spellStart"/>
      <w:r w:rsidRPr="00003B81">
        <w:rPr>
          <w:color w:val="0070C0"/>
        </w:rPr>
        <w:t>cause</w:t>
      </w:r>
      <w:proofErr w:type="spellEnd"/>
      <w:r w:rsidRPr="00003B81">
        <w:rPr>
          <w:color w:val="0070C0"/>
        </w:rPr>
        <w:t xml:space="preserve"> of the story </w:t>
      </w:r>
      <w:proofErr w:type="spellStart"/>
      <w:r w:rsidRPr="00003B81">
        <w:rPr>
          <w:color w:val="0070C0"/>
        </w:rPr>
        <w:t>and</w:t>
      </w:r>
      <w:proofErr w:type="spellEnd"/>
      <w:r w:rsidRPr="00003B81">
        <w:rPr>
          <w:color w:val="0070C0"/>
        </w:rPr>
        <w:t xml:space="preserve"> </w:t>
      </w:r>
      <w:proofErr w:type="spellStart"/>
      <w:r w:rsidRPr="00003B81">
        <w:rPr>
          <w:color w:val="0070C0"/>
        </w:rPr>
        <w:t>all</w:t>
      </w:r>
      <w:proofErr w:type="spellEnd"/>
      <w:r w:rsidRPr="00003B81">
        <w:rPr>
          <w:color w:val="0070C0"/>
        </w:rPr>
        <w:t xml:space="preserve"> the personal </w:t>
      </w:r>
      <w:proofErr w:type="spellStart"/>
      <w:r w:rsidRPr="00003B81">
        <w:rPr>
          <w:color w:val="0070C0"/>
        </w:rPr>
        <w:t>stories</w:t>
      </w:r>
      <w:proofErr w:type="spellEnd"/>
      <w:r w:rsidRPr="00003B81">
        <w:rPr>
          <w:color w:val="0070C0"/>
        </w:rPr>
        <w:t xml:space="preserve">. Hard </w:t>
      </w:r>
      <w:proofErr w:type="spellStart"/>
      <w:r w:rsidRPr="00003B81">
        <w:rPr>
          <w:color w:val="0070C0"/>
        </w:rPr>
        <w:t>to</w:t>
      </w:r>
      <w:proofErr w:type="spellEnd"/>
      <w:r w:rsidRPr="00003B81">
        <w:rPr>
          <w:color w:val="0070C0"/>
        </w:rPr>
        <w:t xml:space="preserve"> </w:t>
      </w:r>
      <w:proofErr w:type="spellStart"/>
      <w:r w:rsidRPr="00003B81">
        <w:rPr>
          <w:color w:val="0070C0"/>
        </w:rPr>
        <w:t>imagine</w:t>
      </w:r>
      <w:proofErr w:type="spellEnd"/>
      <w:r w:rsidRPr="00003B81">
        <w:rPr>
          <w:color w:val="0070C0"/>
        </w:rPr>
        <w:t xml:space="preserve"> </w:t>
      </w:r>
      <w:proofErr w:type="spellStart"/>
      <w:r w:rsidRPr="00003B81">
        <w:rPr>
          <w:color w:val="0070C0"/>
        </w:rPr>
        <w:t>how</w:t>
      </w:r>
      <w:proofErr w:type="spellEnd"/>
      <w:r w:rsidRPr="00003B81">
        <w:rPr>
          <w:color w:val="0070C0"/>
        </w:rPr>
        <w:t xml:space="preserve"> </w:t>
      </w:r>
      <w:proofErr w:type="spellStart"/>
      <w:r w:rsidRPr="00003B81">
        <w:rPr>
          <w:color w:val="0070C0"/>
        </w:rPr>
        <w:t>something</w:t>
      </w:r>
      <w:proofErr w:type="spellEnd"/>
      <w:r w:rsidRPr="00003B81">
        <w:rPr>
          <w:color w:val="0070C0"/>
        </w:rPr>
        <w:t xml:space="preserve"> </w:t>
      </w:r>
      <w:proofErr w:type="spellStart"/>
      <w:r w:rsidRPr="00003B81">
        <w:rPr>
          <w:color w:val="0070C0"/>
        </w:rPr>
        <w:t>like</w:t>
      </w:r>
      <w:proofErr w:type="spellEnd"/>
      <w:r w:rsidRPr="00003B81">
        <w:rPr>
          <w:color w:val="0070C0"/>
        </w:rPr>
        <w:t xml:space="preserve"> </w:t>
      </w:r>
      <w:proofErr w:type="spellStart"/>
      <w:r w:rsidRPr="00003B81">
        <w:rPr>
          <w:color w:val="0070C0"/>
        </w:rPr>
        <w:t>that</w:t>
      </w:r>
      <w:proofErr w:type="spellEnd"/>
      <w:r w:rsidRPr="00003B81">
        <w:rPr>
          <w:color w:val="0070C0"/>
        </w:rPr>
        <w:t xml:space="preserve"> </w:t>
      </w:r>
      <w:proofErr w:type="spellStart"/>
      <w:r w:rsidRPr="00003B81">
        <w:rPr>
          <w:color w:val="0070C0"/>
        </w:rPr>
        <w:t>could</w:t>
      </w:r>
      <w:proofErr w:type="spellEnd"/>
      <w:r w:rsidRPr="00003B81">
        <w:rPr>
          <w:color w:val="0070C0"/>
        </w:rPr>
        <w:t xml:space="preserve"> happen </w:t>
      </w:r>
      <w:proofErr w:type="spellStart"/>
      <w:r w:rsidRPr="00003B81">
        <w:rPr>
          <w:color w:val="0070C0"/>
        </w:rPr>
        <w:t>and</w:t>
      </w:r>
      <w:proofErr w:type="spellEnd"/>
      <w:r w:rsidRPr="00003B81">
        <w:rPr>
          <w:color w:val="0070C0"/>
        </w:rPr>
        <w:t xml:space="preserve"> </w:t>
      </w:r>
      <w:proofErr w:type="spellStart"/>
      <w:r w:rsidRPr="00003B81">
        <w:rPr>
          <w:color w:val="0070C0"/>
        </w:rPr>
        <w:t>scar</w:t>
      </w:r>
      <w:proofErr w:type="spellEnd"/>
      <w:r w:rsidRPr="00003B81">
        <w:rPr>
          <w:color w:val="0070C0"/>
        </w:rPr>
        <w:t xml:space="preserve"> </w:t>
      </w:r>
      <w:proofErr w:type="spellStart"/>
      <w:r w:rsidRPr="00003B81">
        <w:rPr>
          <w:color w:val="0070C0"/>
        </w:rPr>
        <w:t>so</w:t>
      </w:r>
      <w:proofErr w:type="spellEnd"/>
      <w:r w:rsidRPr="00003B81">
        <w:rPr>
          <w:color w:val="0070C0"/>
        </w:rPr>
        <w:t xml:space="preserve"> </w:t>
      </w:r>
      <w:proofErr w:type="spellStart"/>
      <w:r w:rsidRPr="00003B81">
        <w:rPr>
          <w:color w:val="0070C0"/>
        </w:rPr>
        <w:t>many</w:t>
      </w:r>
      <w:proofErr w:type="spellEnd"/>
      <w:r w:rsidRPr="00003B81">
        <w:rPr>
          <w:color w:val="0070C0"/>
        </w:rPr>
        <w:t xml:space="preserve"> </w:t>
      </w:r>
      <w:proofErr w:type="spellStart"/>
      <w:r w:rsidRPr="00003B81">
        <w:rPr>
          <w:color w:val="0070C0"/>
        </w:rPr>
        <w:t>for</w:t>
      </w:r>
      <w:proofErr w:type="spellEnd"/>
      <w:r w:rsidRPr="00003B81">
        <w:rPr>
          <w:color w:val="0070C0"/>
        </w:rPr>
        <w:t xml:space="preserve"> life, or even </w:t>
      </w:r>
      <w:proofErr w:type="spellStart"/>
      <w:r w:rsidRPr="00003B81">
        <w:rPr>
          <w:color w:val="0070C0"/>
        </w:rPr>
        <w:t>cause</w:t>
      </w:r>
      <w:proofErr w:type="spellEnd"/>
      <w:r w:rsidRPr="00003B81">
        <w:rPr>
          <w:color w:val="0070C0"/>
        </w:rPr>
        <w:t xml:space="preserve"> </w:t>
      </w:r>
      <w:proofErr w:type="spellStart"/>
      <w:r w:rsidRPr="00003B81">
        <w:rPr>
          <w:color w:val="0070C0"/>
        </w:rPr>
        <w:t>their</w:t>
      </w:r>
      <w:proofErr w:type="spellEnd"/>
      <w:r w:rsidRPr="00003B81">
        <w:rPr>
          <w:color w:val="0070C0"/>
        </w:rPr>
        <w:t xml:space="preserve"> dead. But </w:t>
      </w:r>
      <w:proofErr w:type="spellStart"/>
      <w:r w:rsidRPr="00003B81">
        <w:rPr>
          <w:color w:val="0070C0"/>
        </w:rPr>
        <w:t>it</w:t>
      </w:r>
      <w:proofErr w:type="spellEnd"/>
      <w:r w:rsidRPr="00003B81">
        <w:rPr>
          <w:color w:val="0070C0"/>
        </w:rPr>
        <w:t xml:space="preserve"> </w:t>
      </w:r>
      <w:proofErr w:type="spellStart"/>
      <w:r w:rsidRPr="00003B81">
        <w:rPr>
          <w:color w:val="0070C0"/>
        </w:rPr>
        <w:t>were</w:t>
      </w:r>
      <w:proofErr w:type="spellEnd"/>
      <w:r w:rsidRPr="00003B81">
        <w:rPr>
          <w:color w:val="0070C0"/>
        </w:rPr>
        <w:t xml:space="preserve"> </w:t>
      </w:r>
      <w:proofErr w:type="spellStart"/>
      <w:r w:rsidRPr="00003B81">
        <w:rPr>
          <w:color w:val="0070C0"/>
        </w:rPr>
        <w:t>distant</w:t>
      </w:r>
      <w:proofErr w:type="spellEnd"/>
      <w:r w:rsidRPr="00003B81">
        <w:rPr>
          <w:color w:val="0070C0"/>
        </w:rPr>
        <w:t xml:space="preserve"> </w:t>
      </w:r>
      <w:proofErr w:type="spellStart"/>
      <w:r w:rsidRPr="00003B81">
        <w:rPr>
          <w:color w:val="0070C0"/>
        </w:rPr>
        <w:t>stories</w:t>
      </w:r>
      <w:proofErr w:type="spellEnd"/>
      <w:r w:rsidRPr="00003B81">
        <w:rPr>
          <w:color w:val="0070C0"/>
        </w:rPr>
        <w:t xml:space="preserve"> </w:t>
      </w:r>
      <w:proofErr w:type="spellStart"/>
      <w:r w:rsidRPr="00003B81">
        <w:rPr>
          <w:color w:val="0070C0"/>
        </w:rPr>
        <w:t>cause</w:t>
      </w:r>
      <w:proofErr w:type="spellEnd"/>
      <w:r w:rsidRPr="00003B81">
        <w:rPr>
          <w:color w:val="0070C0"/>
        </w:rPr>
        <w:t xml:space="preserve"> i </w:t>
      </w:r>
      <w:proofErr w:type="spellStart"/>
      <w:r w:rsidRPr="00003B81">
        <w:rPr>
          <w:color w:val="0070C0"/>
        </w:rPr>
        <w:t>didnt</w:t>
      </w:r>
      <w:proofErr w:type="spellEnd"/>
      <w:r w:rsidRPr="00003B81">
        <w:rPr>
          <w:color w:val="0070C0"/>
        </w:rPr>
        <w:t xml:space="preserve"> </w:t>
      </w:r>
      <w:proofErr w:type="spellStart"/>
      <w:r w:rsidRPr="00003B81">
        <w:rPr>
          <w:color w:val="0070C0"/>
        </w:rPr>
        <w:t>know</w:t>
      </w:r>
      <w:proofErr w:type="spellEnd"/>
      <w:r w:rsidRPr="00003B81">
        <w:rPr>
          <w:color w:val="0070C0"/>
        </w:rPr>
        <w:t xml:space="preserve"> the </w:t>
      </w:r>
      <w:proofErr w:type="spellStart"/>
      <w:r w:rsidRPr="00003B81">
        <w:rPr>
          <w:color w:val="0070C0"/>
        </w:rPr>
        <w:t>people</w:t>
      </w:r>
      <w:proofErr w:type="spellEnd"/>
      <w:r w:rsidRPr="00003B81">
        <w:rPr>
          <w:color w:val="0070C0"/>
        </w:rPr>
        <w:t xml:space="preserve"> in the </w:t>
      </w:r>
      <w:proofErr w:type="spellStart"/>
      <w:r w:rsidRPr="00003B81">
        <w:rPr>
          <w:color w:val="0070C0"/>
        </w:rPr>
        <w:t>book</w:t>
      </w:r>
      <w:proofErr w:type="spellEnd"/>
      <w:r w:rsidRPr="00003B81">
        <w:rPr>
          <w:color w:val="0070C0"/>
        </w:rPr>
        <w:t xml:space="preserve"> in person. </w:t>
      </w:r>
      <w:proofErr w:type="spellStart"/>
      <w:r w:rsidRPr="00003B81">
        <w:rPr>
          <w:color w:val="0070C0"/>
        </w:rPr>
        <w:t>By</w:t>
      </w:r>
      <w:proofErr w:type="spellEnd"/>
      <w:r w:rsidRPr="00003B81">
        <w:rPr>
          <w:color w:val="0070C0"/>
        </w:rPr>
        <w:t xml:space="preserve"> </w:t>
      </w:r>
      <w:proofErr w:type="spellStart"/>
      <w:r w:rsidRPr="00003B81">
        <w:rPr>
          <w:color w:val="0070C0"/>
        </w:rPr>
        <w:t>that</w:t>
      </w:r>
      <w:proofErr w:type="spellEnd"/>
      <w:r w:rsidRPr="00003B81">
        <w:rPr>
          <w:color w:val="0070C0"/>
        </w:rPr>
        <w:t xml:space="preserve"> time i had no </w:t>
      </w:r>
      <w:proofErr w:type="spellStart"/>
      <w:r w:rsidRPr="00003B81">
        <w:rPr>
          <w:color w:val="0070C0"/>
        </w:rPr>
        <w:t>idea</w:t>
      </w:r>
      <w:proofErr w:type="spellEnd"/>
      <w:r w:rsidRPr="00003B81">
        <w:rPr>
          <w:color w:val="0070C0"/>
        </w:rPr>
        <w:t xml:space="preserve"> </w:t>
      </w:r>
      <w:proofErr w:type="spellStart"/>
      <w:r w:rsidRPr="00003B81">
        <w:rPr>
          <w:color w:val="0070C0"/>
        </w:rPr>
        <w:t>that</w:t>
      </w:r>
      <w:proofErr w:type="spellEnd"/>
      <w:r w:rsidRPr="00003B81">
        <w:rPr>
          <w:color w:val="0070C0"/>
        </w:rPr>
        <w:t xml:space="preserve"> </w:t>
      </w:r>
      <w:proofErr w:type="spellStart"/>
      <w:r w:rsidRPr="00003B81">
        <w:rPr>
          <w:color w:val="0070C0"/>
        </w:rPr>
        <w:t>cause</w:t>
      </w:r>
      <w:proofErr w:type="spellEnd"/>
      <w:r w:rsidRPr="00003B81">
        <w:rPr>
          <w:color w:val="0070C0"/>
        </w:rPr>
        <w:t xml:space="preserve"> of </w:t>
      </w:r>
      <w:proofErr w:type="spellStart"/>
      <w:r w:rsidRPr="00003B81">
        <w:rPr>
          <w:color w:val="0070C0"/>
        </w:rPr>
        <w:t>choises</w:t>
      </w:r>
      <w:proofErr w:type="spellEnd"/>
      <w:r w:rsidRPr="00003B81">
        <w:rPr>
          <w:color w:val="0070C0"/>
        </w:rPr>
        <w:t xml:space="preserve"> i made in </w:t>
      </w:r>
      <w:proofErr w:type="spellStart"/>
      <w:r w:rsidRPr="00003B81">
        <w:rPr>
          <w:color w:val="0070C0"/>
        </w:rPr>
        <w:t>my</w:t>
      </w:r>
      <w:proofErr w:type="spellEnd"/>
      <w:r w:rsidRPr="00003B81">
        <w:rPr>
          <w:color w:val="0070C0"/>
        </w:rPr>
        <w:t xml:space="preserve"> life in </w:t>
      </w:r>
      <w:proofErr w:type="spellStart"/>
      <w:r w:rsidRPr="00003B81">
        <w:rPr>
          <w:color w:val="0070C0"/>
        </w:rPr>
        <w:t>some</w:t>
      </w:r>
      <w:proofErr w:type="spellEnd"/>
      <w:r w:rsidRPr="00003B81">
        <w:rPr>
          <w:color w:val="0070C0"/>
        </w:rPr>
        <w:t xml:space="preserve"> </w:t>
      </w:r>
      <w:proofErr w:type="spellStart"/>
      <w:r w:rsidRPr="00003B81">
        <w:rPr>
          <w:color w:val="0070C0"/>
        </w:rPr>
        <w:t>period</w:t>
      </w:r>
      <w:proofErr w:type="spellEnd"/>
      <w:r w:rsidRPr="00003B81">
        <w:rPr>
          <w:color w:val="0070C0"/>
        </w:rPr>
        <w:t xml:space="preserve"> of time i </w:t>
      </w:r>
      <w:proofErr w:type="spellStart"/>
      <w:r w:rsidRPr="00003B81">
        <w:rPr>
          <w:color w:val="0070C0"/>
        </w:rPr>
        <w:t>would</w:t>
      </w:r>
      <w:proofErr w:type="spellEnd"/>
      <w:r w:rsidRPr="00003B81">
        <w:rPr>
          <w:color w:val="0070C0"/>
        </w:rPr>
        <w:t xml:space="preserve"> </w:t>
      </w:r>
      <w:proofErr w:type="spellStart"/>
      <w:r w:rsidRPr="00003B81">
        <w:rPr>
          <w:color w:val="0070C0"/>
        </w:rPr>
        <w:t>be</w:t>
      </w:r>
      <w:proofErr w:type="spellEnd"/>
      <w:r w:rsidRPr="00003B81">
        <w:rPr>
          <w:color w:val="0070C0"/>
        </w:rPr>
        <w:t xml:space="preserve"> </w:t>
      </w:r>
      <w:proofErr w:type="spellStart"/>
      <w:r w:rsidRPr="00003B81">
        <w:rPr>
          <w:color w:val="0070C0"/>
        </w:rPr>
        <w:t>confronted</w:t>
      </w:r>
      <w:proofErr w:type="spellEnd"/>
      <w:r w:rsidRPr="00003B81">
        <w:rPr>
          <w:color w:val="0070C0"/>
        </w:rPr>
        <w:t xml:space="preserve"> </w:t>
      </w:r>
      <w:proofErr w:type="spellStart"/>
      <w:r w:rsidRPr="00003B81">
        <w:rPr>
          <w:color w:val="0070C0"/>
        </w:rPr>
        <w:t>with</w:t>
      </w:r>
      <w:proofErr w:type="spellEnd"/>
      <w:r w:rsidRPr="00003B81">
        <w:rPr>
          <w:color w:val="0070C0"/>
        </w:rPr>
        <w:t xml:space="preserve"> </w:t>
      </w:r>
      <w:proofErr w:type="spellStart"/>
      <w:r w:rsidRPr="00003B81">
        <w:rPr>
          <w:color w:val="0070C0"/>
        </w:rPr>
        <w:t>one</w:t>
      </w:r>
      <w:proofErr w:type="spellEnd"/>
      <w:r w:rsidRPr="00003B81">
        <w:rPr>
          <w:color w:val="0070C0"/>
        </w:rPr>
        <w:t xml:space="preserve"> of </w:t>
      </w:r>
      <w:proofErr w:type="spellStart"/>
      <w:r w:rsidRPr="00003B81">
        <w:rPr>
          <w:color w:val="0070C0"/>
        </w:rPr>
        <w:t>those</w:t>
      </w:r>
      <w:proofErr w:type="spellEnd"/>
      <w:r w:rsidRPr="00003B81">
        <w:rPr>
          <w:color w:val="0070C0"/>
        </w:rPr>
        <w:t xml:space="preserve"> </w:t>
      </w:r>
      <w:proofErr w:type="spellStart"/>
      <w:r w:rsidRPr="00003B81">
        <w:rPr>
          <w:color w:val="0070C0"/>
        </w:rPr>
        <w:t>stories</w:t>
      </w:r>
      <w:proofErr w:type="spellEnd"/>
      <w:r w:rsidRPr="00003B81">
        <w:rPr>
          <w:color w:val="0070C0"/>
        </w:rPr>
        <w:t xml:space="preserve"> </w:t>
      </w:r>
      <w:proofErr w:type="spellStart"/>
      <w:r w:rsidRPr="00003B81">
        <w:rPr>
          <w:color w:val="0070C0"/>
        </w:rPr>
        <w:t>and</w:t>
      </w:r>
      <w:proofErr w:type="spellEnd"/>
      <w:r w:rsidRPr="00003B81">
        <w:rPr>
          <w:color w:val="0070C0"/>
        </w:rPr>
        <w:t xml:space="preserve"> </w:t>
      </w:r>
      <w:proofErr w:type="spellStart"/>
      <w:r w:rsidRPr="00003B81">
        <w:rPr>
          <w:color w:val="0070C0"/>
        </w:rPr>
        <w:t>one</w:t>
      </w:r>
      <w:proofErr w:type="spellEnd"/>
      <w:r w:rsidRPr="00003B81">
        <w:rPr>
          <w:color w:val="0070C0"/>
        </w:rPr>
        <w:t xml:space="preserve"> </w:t>
      </w:r>
      <w:proofErr w:type="spellStart"/>
      <w:r w:rsidRPr="00003B81">
        <w:rPr>
          <w:color w:val="0070C0"/>
        </w:rPr>
        <w:t>pic</w:t>
      </w:r>
      <w:proofErr w:type="spellEnd"/>
      <w:r w:rsidRPr="00003B81">
        <w:rPr>
          <w:color w:val="0070C0"/>
        </w:rPr>
        <w:t xml:space="preserve"> </w:t>
      </w:r>
      <w:proofErr w:type="spellStart"/>
      <w:r w:rsidRPr="00003B81">
        <w:rPr>
          <w:color w:val="0070C0"/>
        </w:rPr>
        <w:t>from</w:t>
      </w:r>
      <w:proofErr w:type="spellEnd"/>
      <w:r w:rsidRPr="00003B81">
        <w:rPr>
          <w:color w:val="0070C0"/>
        </w:rPr>
        <w:t xml:space="preserve"> </w:t>
      </w:r>
      <w:proofErr w:type="spellStart"/>
      <w:r w:rsidRPr="00003B81">
        <w:rPr>
          <w:color w:val="0070C0"/>
        </w:rPr>
        <w:t>that</w:t>
      </w:r>
      <w:proofErr w:type="spellEnd"/>
      <w:r w:rsidRPr="00003B81">
        <w:rPr>
          <w:color w:val="0070C0"/>
        </w:rPr>
        <w:t xml:space="preserve"> </w:t>
      </w:r>
      <w:proofErr w:type="spellStart"/>
      <w:r w:rsidRPr="00003B81">
        <w:rPr>
          <w:color w:val="0070C0"/>
        </w:rPr>
        <w:t>book</w:t>
      </w:r>
      <w:proofErr w:type="spellEnd"/>
      <w:r w:rsidRPr="00003B81">
        <w:rPr>
          <w:color w:val="0070C0"/>
        </w:rPr>
        <w:t>.</w:t>
      </w:r>
    </w:p>
    <w:p w:rsidR="00547701" w:rsidRDefault="00547701" w:rsidP="00547701">
      <w:r>
        <w:t xml:space="preserve">Op de begrafenis van oma in 2010 vertelde mijn zwager Willem een behoefte te voelen om naar </w:t>
      </w:r>
      <w:proofErr w:type="spellStart"/>
      <w:r>
        <w:t>Neuengamme</w:t>
      </w:r>
      <w:proofErr w:type="spellEnd"/>
      <w:r>
        <w:t xml:space="preserve"> te gaan en te zijn waar zijn opa was. Na een jaar hebben we deze tocht uiteindelijk samen gemaakt.</w:t>
      </w:r>
    </w:p>
    <w:p w:rsidR="00547701" w:rsidRPr="00003B81" w:rsidRDefault="00547701" w:rsidP="00547701">
      <w:pPr>
        <w:rPr>
          <w:color w:val="0070C0"/>
        </w:rPr>
      </w:pPr>
      <w:r w:rsidRPr="00003B81">
        <w:rPr>
          <w:color w:val="0070C0"/>
        </w:rPr>
        <w:t xml:space="preserve">At the </w:t>
      </w:r>
      <w:proofErr w:type="spellStart"/>
      <w:r w:rsidRPr="00003B81">
        <w:rPr>
          <w:color w:val="0070C0"/>
        </w:rPr>
        <w:t>funeral</w:t>
      </w:r>
      <w:proofErr w:type="spellEnd"/>
      <w:r w:rsidRPr="00003B81">
        <w:rPr>
          <w:color w:val="0070C0"/>
        </w:rPr>
        <w:t xml:space="preserve"> of </w:t>
      </w:r>
      <w:proofErr w:type="spellStart"/>
      <w:r w:rsidRPr="00003B81">
        <w:rPr>
          <w:color w:val="0070C0"/>
        </w:rPr>
        <w:t>grandmom</w:t>
      </w:r>
      <w:proofErr w:type="spellEnd"/>
      <w:r w:rsidRPr="00003B81">
        <w:rPr>
          <w:color w:val="0070C0"/>
        </w:rPr>
        <w:t xml:space="preserve"> in 2010 </w:t>
      </w:r>
      <w:proofErr w:type="spellStart"/>
      <w:r w:rsidRPr="00003B81">
        <w:rPr>
          <w:color w:val="0070C0"/>
        </w:rPr>
        <w:t>my</w:t>
      </w:r>
      <w:proofErr w:type="spellEnd"/>
      <w:r w:rsidRPr="00003B81">
        <w:rPr>
          <w:color w:val="0070C0"/>
        </w:rPr>
        <w:t xml:space="preserve"> </w:t>
      </w:r>
      <w:proofErr w:type="spellStart"/>
      <w:r w:rsidRPr="00003B81">
        <w:rPr>
          <w:color w:val="0070C0"/>
        </w:rPr>
        <w:t>brother</w:t>
      </w:r>
      <w:proofErr w:type="spellEnd"/>
      <w:r w:rsidRPr="00003B81">
        <w:rPr>
          <w:color w:val="0070C0"/>
        </w:rPr>
        <w:t xml:space="preserve"> in </w:t>
      </w:r>
      <w:proofErr w:type="spellStart"/>
      <w:r w:rsidRPr="00003B81">
        <w:rPr>
          <w:color w:val="0070C0"/>
        </w:rPr>
        <w:t>law</w:t>
      </w:r>
      <w:proofErr w:type="spellEnd"/>
      <w:r w:rsidRPr="00003B81">
        <w:rPr>
          <w:color w:val="0070C0"/>
        </w:rPr>
        <w:t xml:space="preserve">, Willem shared </w:t>
      </w:r>
      <w:proofErr w:type="spellStart"/>
      <w:r w:rsidRPr="00003B81">
        <w:rPr>
          <w:color w:val="0070C0"/>
        </w:rPr>
        <w:t>that</w:t>
      </w:r>
      <w:proofErr w:type="spellEnd"/>
      <w:r w:rsidRPr="00003B81">
        <w:rPr>
          <w:color w:val="0070C0"/>
        </w:rPr>
        <w:t xml:space="preserve"> he </w:t>
      </w:r>
      <w:proofErr w:type="spellStart"/>
      <w:r w:rsidRPr="00003B81">
        <w:rPr>
          <w:color w:val="0070C0"/>
        </w:rPr>
        <w:t>felt</w:t>
      </w:r>
      <w:proofErr w:type="spellEnd"/>
      <w:r w:rsidRPr="00003B81">
        <w:rPr>
          <w:color w:val="0070C0"/>
        </w:rPr>
        <w:t xml:space="preserve"> the </w:t>
      </w:r>
      <w:proofErr w:type="spellStart"/>
      <w:r w:rsidRPr="00003B81">
        <w:rPr>
          <w:color w:val="0070C0"/>
        </w:rPr>
        <w:t>need</w:t>
      </w:r>
      <w:proofErr w:type="spellEnd"/>
      <w:r w:rsidRPr="00003B81">
        <w:rPr>
          <w:color w:val="0070C0"/>
        </w:rPr>
        <w:t xml:space="preserve"> </w:t>
      </w:r>
      <w:proofErr w:type="spellStart"/>
      <w:r w:rsidRPr="00003B81">
        <w:rPr>
          <w:color w:val="0070C0"/>
        </w:rPr>
        <w:t>to</w:t>
      </w:r>
      <w:proofErr w:type="spellEnd"/>
      <w:r w:rsidRPr="00003B81">
        <w:rPr>
          <w:color w:val="0070C0"/>
        </w:rPr>
        <w:t xml:space="preserve"> go </w:t>
      </w:r>
      <w:proofErr w:type="spellStart"/>
      <w:r w:rsidRPr="00003B81">
        <w:rPr>
          <w:color w:val="0070C0"/>
        </w:rPr>
        <w:t>to</w:t>
      </w:r>
      <w:proofErr w:type="spellEnd"/>
      <w:r w:rsidRPr="00003B81">
        <w:rPr>
          <w:color w:val="0070C0"/>
        </w:rPr>
        <w:t xml:space="preserve"> </w:t>
      </w:r>
      <w:proofErr w:type="spellStart"/>
      <w:r w:rsidRPr="00003B81">
        <w:rPr>
          <w:color w:val="0070C0"/>
        </w:rPr>
        <w:t>Neuengamme</w:t>
      </w:r>
      <w:proofErr w:type="spellEnd"/>
      <w:r w:rsidRPr="00003B81">
        <w:rPr>
          <w:color w:val="0070C0"/>
        </w:rPr>
        <w:t xml:space="preserve"> </w:t>
      </w:r>
      <w:proofErr w:type="spellStart"/>
      <w:r w:rsidRPr="00003B81">
        <w:rPr>
          <w:color w:val="0070C0"/>
        </w:rPr>
        <w:t>to</w:t>
      </w:r>
      <w:proofErr w:type="spellEnd"/>
      <w:r w:rsidRPr="00003B81">
        <w:rPr>
          <w:color w:val="0070C0"/>
        </w:rPr>
        <w:t xml:space="preserve"> </w:t>
      </w:r>
      <w:proofErr w:type="spellStart"/>
      <w:r w:rsidRPr="00003B81">
        <w:rPr>
          <w:color w:val="0070C0"/>
        </w:rPr>
        <w:t>be</w:t>
      </w:r>
      <w:proofErr w:type="spellEnd"/>
      <w:r w:rsidRPr="00003B81">
        <w:rPr>
          <w:color w:val="0070C0"/>
        </w:rPr>
        <w:t xml:space="preserve"> </w:t>
      </w:r>
      <w:proofErr w:type="spellStart"/>
      <w:r w:rsidRPr="00003B81">
        <w:rPr>
          <w:color w:val="0070C0"/>
        </w:rPr>
        <w:t>where</w:t>
      </w:r>
      <w:proofErr w:type="spellEnd"/>
      <w:r w:rsidRPr="00003B81">
        <w:rPr>
          <w:color w:val="0070C0"/>
        </w:rPr>
        <w:t xml:space="preserve"> his </w:t>
      </w:r>
      <w:proofErr w:type="spellStart"/>
      <w:r w:rsidRPr="00003B81">
        <w:rPr>
          <w:color w:val="0070C0"/>
        </w:rPr>
        <w:t>granddad</w:t>
      </w:r>
      <w:proofErr w:type="spellEnd"/>
      <w:r w:rsidRPr="00003B81">
        <w:rPr>
          <w:color w:val="0070C0"/>
        </w:rPr>
        <w:t xml:space="preserve"> was. </w:t>
      </w:r>
      <w:proofErr w:type="spellStart"/>
      <w:r w:rsidRPr="00003B81">
        <w:rPr>
          <w:color w:val="0070C0"/>
        </w:rPr>
        <w:t>After</w:t>
      </w:r>
      <w:proofErr w:type="spellEnd"/>
      <w:r w:rsidRPr="00003B81">
        <w:rPr>
          <w:color w:val="0070C0"/>
        </w:rPr>
        <w:t xml:space="preserve"> a </w:t>
      </w:r>
      <w:proofErr w:type="spellStart"/>
      <w:r w:rsidRPr="00003B81">
        <w:rPr>
          <w:color w:val="0070C0"/>
        </w:rPr>
        <w:t>year</w:t>
      </w:r>
      <w:proofErr w:type="spellEnd"/>
      <w:r w:rsidRPr="00003B81">
        <w:rPr>
          <w:color w:val="0070C0"/>
        </w:rPr>
        <w:t xml:space="preserve"> we </w:t>
      </w:r>
      <w:proofErr w:type="spellStart"/>
      <w:r w:rsidRPr="00003B81">
        <w:rPr>
          <w:color w:val="0070C0"/>
        </w:rPr>
        <w:t>finally</w:t>
      </w:r>
      <w:proofErr w:type="spellEnd"/>
      <w:r w:rsidRPr="00003B81">
        <w:rPr>
          <w:color w:val="0070C0"/>
        </w:rPr>
        <w:t xml:space="preserve"> made the trip </w:t>
      </w:r>
      <w:proofErr w:type="spellStart"/>
      <w:r w:rsidRPr="00003B81">
        <w:rPr>
          <w:color w:val="0070C0"/>
        </w:rPr>
        <w:t>together</w:t>
      </w:r>
      <w:proofErr w:type="spellEnd"/>
      <w:r w:rsidRPr="00003B81">
        <w:rPr>
          <w:color w:val="0070C0"/>
        </w:rPr>
        <w:t>.</w:t>
      </w:r>
    </w:p>
    <w:p w:rsidR="00547701" w:rsidRDefault="00547701" w:rsidP="00547701"/>
    <w:p w:rsidR="00547701" w:rsidRDefault="00547701" w:rsidP="00547701">
      <w:r>
        <w:lastRenderedPageBreak/>
        <w:t xml:space="preserve">We hadden niet echt een idee van wat we zouden aantreffen na zovele jaren. Toen we de weg waar het kamp zich bevond afreden zag ik in eerste instantie alleen maar een gebouwtje met een soort gedenkteken. Dat leek een teleurstelling te gaan worden, maar na een paar honderd meter stonden we ineens voor de eigenlijke hoofdingang van voormalig concentratiekamp </w:t>
      </w:r>
      <w:proofErr w:type="spellStart"/>
      <w:r>
        <w:t>Neuengamme</w:t>
      </w:r>
      <w:proofErr w:type="spellEnd"/>
      <w:r>
        <w:t>. Vanaf dat moment werd het in één klap allemaal heel tastbaar en waren we ons allebei bewust van het feit dat hij hier was geweest en nooit meer vandaan was gekomen. Met Duitse grondigheid heeft men het kamp gereconstrueerd en daar waar barakken gesloopt waren (de meerderheid) heeft men deze in de vorm van stenen uitgezet met een vermelding wat de functie van deze plek was geweest. Op deze manier hebben we redelijk gedetailleerd kunnen volgen hoe één en ander zich daar heeft afgespeeld.</w:t>
      </w:r>
    </w:p>
    <w:p w:rsidR="00547701" w:rsidRPr="00923A9B" w:rsidRDefault="00547701" w:rsidP="00547701">
      <w:pPr>
        <w:rPr>
          <w:color w:val="0070C0"/>
        </w:rPr>
      </w:pPr>
      <w:r w:rsidRPr="00923A9B">
        <w:rPr>
          <w:color w:val="0070C0"/>
        </w:rPr>
        <w:t xml:space="preserve">We </w:t>
      </w:r>
      <w:proofErr w:type="spellStart"/>
      <w:r w:rsidRPr="00923A9B">
        <w:rPr>
          <w:color w:val="0070C0"/>
        </w:rPr>
        <w:t>didnt</w:t>
      </w:r>
      <w:proofErr w:type="spellEnd"/>
      <w:r w:rsidRPr="00923A9B">
        <w:rPr>
          <w:color w:val="0070C0"/>
        </w:rPr>
        <w:t xml:space="preserve"> have </w:t>
      </w:r>
      <w:proofErr w:type="spellStart"/>
      <w:r w:rsidRPr="00923A9B">
        <w:rPr>
          <w:color w:val="0070C0"/>
        </w:rPr>
        <w:t>an</w:t>
      </w:r>
      <w:proofErr w:type="spellEnd"/>
      <w:r w:rsidRPr="00923A9B">
        <w:rPr>
          <w:color w:val="0070C0"/>
        </w:rPr>
        <w:t xml:space="preserve"> </w:t>
      </w:r>
      <w:proofErr w:type="spellStart"/>
      <w:r w:rsidRPr="00923A9B">
        <w:rPr>
          <w:color w:val="0070C0"/>
        </w:rPr>
        <w:t>idea</w:t>
      </w:r>
      <w:proofErr w:type="spellEnd"/>
      <w:r w:rsidRPr="00923A9B">
        <w:rPr>
          <w:color w:val="0070C0"/>
        </w:rPr>
        <w:t xml:space="preserve"> of </w:t>
      </w:r>
      <w:proofErr w:type="spellStart"/>
      <w:r w:rsidRPr="00923A9B">
        <w:rPr>
          <w:color w:val="0070C0"/>
        </w:rPr>
        <w:t>what</w:t>
      </w:r>
      <w:proofErr w:type="spellEnd"/>
      <w:r w:rsidRPr="00923A9B">
        <w:rPr>
          <w:color w:val="0070C0"/>
        </w:rPr>
        <w:t xml:space="preserve"> we </w:t>
      </w:r>
      <w:proofErr w:type="spellStart"/>
      <w:r w:rsidRPr="00923A9B">
        <w:rPr>
          <w:color w:val="0070C0"/>
        </w:rPr>
        <w:t>would</w:t>
      </w:r>
      <w:proofErr w:type="spellEnd"/>
      <w:r w:rsidRPr="00923A9B">
        <w:rPr>
          <w:color w:val="0070C0"/>
        </w:rPr>
        <w:t xml:space="preserve"> </w:t>
      </w:r>
      <w:proofErr w:type="spellStart"/>
      <w:r w:rsidRPr="00923A9B">
        <w:rPr>
          <w:color w:val="0070C0"/>
        </w:rPr>
        <w:t>find</w:t>
      </w:r>
      <w:proofErr w:type="spellEnd"/>
      <w:r w:rsidRPr="00923A9B">
        <w:rPr>
          <w:color w:val="0070C0"/>
        </w:rPr>
        <w:t xml:space="preserve"> </w:t>
      </w:r>
      <w:proofErr w:type="spellStart"/>
      <w:r w:rsidRPr="00923A9B">
        <w:rPr>
          <w:color w:val="0070C0"/>
        </w:rPr>
        <w:t>there</w:t>
      </w:r>
      <w:proofErr w:type="spellEnd"/>
      <w:r w:rsidRPr="00923A9B">
        <w:rPr>
          <w:color w:val="0070C0"/>
        </w:rPr>
        <w:t xml:space="preserve"> </w:t>
      </w:r>
      <w:proofErr w:type="spellStart"/>
      <w:r w:rsidRPr="00923A9B">
        <w:rPr>
          <w:color w:val="0070C0"/>
        </w:rPr>
        <w:t>after</w:t>
      </w:r>
      <w:proofErr w:type="spellEnd"/>
      <w:r w:rsidRPr="00923A9B">
        <w:rPr>
          <w:color w:val="0070C0"/>
        </w:rPr>
        <w:t xml:space="preserve"> </w:t>
      </w:r>
      <w:proofErr w:type="spellStart"/>
      <w:r w:rsidRPr="00923A9B">
        <w:rPr>
          <w:color w:val="0070C0"/>
        </w:rPr>
        <w:t>so</w:t>
      </w:r>
      <w:proofErr w:type="spellEnd"/>
      <w:r w:rsidRPr="00923A9B">
        <w:rPr>
          <w:color w:val="0070C0"/>
        </w:rPr>
        <w:t xml:space="preserve"> </w:t>
      </w:r>
      <w:proofErr w:type="spellStart"/>
      <w:r w:rsidRPr="00923A9B">
        <w:rPr>
          <w:color w:val="0070C0"/>
        </w:rPr>
        <w:t>many</w:t>
      </w:r>
      <w:proofErr w:type="spellEnd"/>
      <w:r w:rsidRPr="00923A9B">
        <w:rPr>
          <w:color w:val="0070C0"/>
        </w:rPr>
        <w:t xml:space="preserve"> </w:t>
      </w:r>
      <w:proofErr w:type="spellStart"/>
      <w:r w:rsidRPr="00923A9B">
        <w:rPr>
          <w:color w:val="0070C0"/>
        </w:rPr>
        <w:t>years</w:t>
      </w:r>
      <w:proofErr w:type="spellEnd"/>
      <w:r w:rsidRPr="00923A9B">
        <w:rPr>
          <w:color w:val="0070C0"/>
        </w:rPr>
        <w:t xml:space="preserve">. </w:t>
      </w:r>
      <w:proofErr w:type="spellStart"/>
      <w:r w:rsidRPr="00923A9B">
        <w:rPr>
          <w:color w:val="0070C0"/>
        </w:rPr>
        <w:t>Driving</w:t>
      </w:r>
      <w:proofErr w:type="spellEnd"/>
      <w:r w:rsidRPr="00923A9B">
        <w:rPr>
          <w:color w:val="0070C0"/>
        </w:rPr>
        <w:t xml:space="preserve"> </w:t>
      </w:r>
      <w:proofErr w:type="spellStart"/>
      <w:r w:rsidRPr="00923A9B">
        <w:rPr>
          <w:color w:val="0070C0"/>
        </w:rPr>
        <w:t>along</w:t>
      </w:r>
      <w:proofErr w:type="spellEnd"/>
      <w:r w:rsidRPr="00923A9B">
        <w:rPr>
          <w:color w:val="0070C0"/>
        </w:rPr>
        <w:t xml:space="preserve"> the </w:t>
      </w:r>
      <w:proofErr w:type="spellStart"/>
      <w:r w:rsidRPr="00923A9B">
        <w:rPr>
          <w:color w:val="0070C0"/>
        </w:rPr>
        <w:t>road</w:t>
      </w:r>
      <w:proofErr w:type="spellEnd"/>
      <w:r w:rsidRPr="00923A9B">
        <w:rPr>
          <w:color w:val="0070C0"/>
        </w:rPr>
        <w:t xml:space="preserve"> </w:t>
      </w:r>
      <w:proofErr w:type="spellStart"/>
      <w:r w:rsidRPr="00923A9B">
        <w:rPr>
          <w:color w:val="0070C0"/>
        </w:rPr>
        <w:t>to</w:t>
      </w:r>
      <w:proofErr w:type="spellEnd"/>
      <w:r w:rsidRPr="00923A9B">
        <w:rPr>
          <w:color w:val="0070C0"/>
        </w:rPr>
        <w:t xml:space="preserve"> the camp we </w:t>
      </w:r>
      <w:proofErr w:type="spellStart"/>
      <w:r w:rsidRPr="00923A9B">
        <w:rPr>
          <w:color w:val="0070C0"/>
        </w:rPr>
        <w:t>did</w:t>
      </w:r>
      <w:proofErr w:type="spellEnd"/>
      <w:r w:rsidRPr="00923A9B">
        <w:rPr>
          <w:color w:val="0070C0"/>
        </w:rPr>
        <w:t xml:space="preserve"> </w:t>
      </w:r>
      <w:proofErr w:type="spellStart"/>
      <w:r w:rsidRPr="00923A9B">
        <w:rPr>
          <w:color w:val="0070C0"/>
        </w:rPr>
        <w:t>only</w:t>
      </w:r>
      <w:proofErr w:type="spellEnd"/>
      <w:r w:rsidRPr="00923A9B">
        <w:rPr>
          <w:color w:val="0070C0"/>
        </w:rPr>
        <w:t xml:space="preserve"> </w:t>
      </w:r>
      <w:proofErr w:type="spellStart"/>
      <w:r w:rsidRPr="00923A9B">
        <w:rPr>
          <w:color w:val="0070C0"/>
        </w:rPr>
        <w:t>see</w:t>
      </w:r>
      <w:proofErr w:type="spellEnd"/>
      <w:r w:rsidRPr="00923A9B">
        <w:rPr>
          <w:color w:val="0070C0"/>
        </w:rPr>
        <w:t xml:space="preserve"> a </w:t>
      </w:r>
      <w:proofErr w:type="spellStart"/>
      <w:r w:rsidRPr="00923A9B">
        <w:rPr>
          <w:color w:val="0070C0"/>
        </w:rPr>
        <w:t>sort</w:t>
      </w:r>
      <w:proofErr w:type="spellEnd"/>
      <w:r w:rsidRPr="00923A9B">
        <w:rPr>
          <w:color w:val="0070C0"/>
        </w:rPr>
        <w:t xml:space="preserve"> of memorial </w:t>
      </w:r>
      <w:proofErr w:type="spellStart"/>
      <w:r w:rsidRPr="00923A9B">
        <w:rPr>
          <w:color w:val="0070C0"/>
        </w:rPr>
        <w:t>statue</w:t>
      </w:r>
      <w:proofErr w:type="spellEnd"/>
      <w:r w:rsidRPr="00923A9B">
        <w:rPr>
          <w:color w:val="0070C0"/>
        </w:rPr>
        <w:t xml:space="preserve">. It </w:t>
      </w:r>
      <w:proofErr w:type="spellStart"/>
      <w:r w:rsidRPr="00923A9B">
        <w:rPr>
          <w:color w:val="0070C0"/>
        </w:rPr>
        <w:t>seemed</w:t>
      </w:r>
      <w:proofErr w:type="spellEnd"/>
      <w:r w:rsidRPr="00923A9B">
        <w:rPr>
          <w:color w:val="0070C0"/>
        </w:rPr>
        <w:t xml:space="preserve"> </w:t>
      </w:r>
      <w:proofErr w:type="spellStart"/>
      <w:r w:rsidRPr="00923A9B">
        <w:rPr>
          <w:color w:val="0070C0"/>
        </w:rPr>
        <w:t>it</w:t>
      </w:r>
      <w:proofErr w:type="spellEnd"/>
      <w:r w:rsidRPr="00923A9B">
        <w:rPr>
          <w:color w:val="0070C0"/>
        </w:rPr>
        <w:t xml:space="preserve"> </w:t>
      </w:r>
      <w:proofErr w:type="spellStart"/>
      <w:r w:rsidRPr="00923A9B">
        <w:rPr>
          <w:color w:val="0070C0"/>
        </w:rPr>
        <w:t>could</w:t>
      </w:r>
      <w:proofErr w:type="spellEnd"/>
      <w:r w:rsidRPr="00923A9B">
        <w:rPr>
          <w:color w:val="0070C0"/>
        </w:rPr>
        <w:t xml:space="preserve"> </w:t>
      </w:r>
      <w:proofErr w:type="spellStart"/>
      <w:r w:rsidRPr="00923A9B">
        <w:rPr>
          <w:color w:val="0070C0"/>
        </w:rPr>
        <w:t>be</w:t>
      </w:r>
      <w:proofErr w:type="spellEnd"/>
      <w:r w:rsidRPr="00923A9B">
        <w:rPr>
          <w:color w:val="0070C0"/>
        </w:rPr>
        <w:t xml:space="preserve"> a </w:t>
      </w:r>
      <w:proofErr w:type="spellStart"/>
      <w:r w:rsidRPr="00923A9B">
        <w:rPr>
          <w:color w:val="0070C0"/>
        </w:rPr>
        <w:t>dissapointment</w:t>
      </w:r>
      <w:proofErr w:type="spellEnd"/>
      <w:r w:rsidRPr="00923A9B">
        <w:rPr>
          <w:color w:val="0070C0"/>
        </w:rPr>
        <w:t xml:space="preserve">, but </w:t>
      </w:r>
      <w:proofErr w:type="spellStart"/>
      <w:r w:rsidRPr="00923A9B">
        <w:rPr>
          <w:color w:val="0070C0"/>
        </w:rPr>
        <w:t>after</w:t>
      </w:r>
      <w:proofErr w:type="spellEnd"/>
      <w:r w:rsidRPr="00923A9B">
        <w:rPr>
          <w:color w:val="0070C0"/>
        </w:rPr>
        <w:t xml:space="preserve"> a </w:t>
      </w:r>
      <w:proofErr w:type="spellStart"/>
      <w:r w:rsidRPr="00923A9B">
        <w:rPr>
          <w:color w:val="0070C0"/>
        </w:rPr>
        <w:t>couple</w:t>
      </w:r>
      <w:proofErr w:type="spellEnd"/>
      <w:r w:rsidRPr="00923A9B">
        <w:rPr>
          <w:color w:val="0070C0"/>
        </w:rPr>
        <w:t xml:space="preserve"> of </w:t>
      </w:r>
      <w:proofErr w:type="spellStart"/>
      <w:r w:rsidRPr="00923A9B">
        <w:rPr>
          <w:color w:val="0070C0"/>
        </w:rPr>
        <w:t>hundreds</w:t>
      </w:r>
      <w:proofErr w:type="spellEnd"/>
      <w:r w:rsidRPr="00923A9B">
        <w:rPr>
          <w:color w:val="0070C0"/>
        </w:rPr>
        <w:t xml:space="preserve"> of meters </w:t>
      </w:r>
      <w:proofErr w:type="spellStart"/>
      <w:r w:rsidRPr="00923A9B">
        <w:rPr>
          <w:color w:val="0070C0"/>
        </w:rPr>
        <w:t>all</w:t>
      </w:r>
      <w:proofErr w:type="spellEnd"/>
      <w:r w:rsidRPr="00923A9B">
        <w:rPr>
          <w:color w:val="0070C0"/>
        </w:rPr>
        <w:t xml:space="preserve"> of a </w:t>
      </w:r>
      <w:proofErr w:type="spellStart"/>
      <w:r w:rsidRPr="00923A9B">
        <w:rPr>
          <w:color w:val="0070C0"/>
        </w:rPr>
        <w:t>sudden</w:t>
      </w:r>
      <w:proofErr w:type="spellEnd"/>
      <w:r w:rsidRPr="00923A9B">
        <w:rPr>
          <w:color w:val="0070C0"/>
        </w:rPr>
        <w:t xml:space="preserve"> we </w:t>
      </w:r>
      <w:proofErr w:type="spellStart"/>
      <w:r w:rsidRPr="00923A9B">
        <w:rPr>
          <w:color w:val="0070C0"/>
        </w:rPr>
        <w:t>were</w:t>
      </w:r>
      <w:proofErr w:type="spellEnd"/>
      <w:r w:rsidRPr="00923A9B">
        <w:rPr>
          <w:color w:val="0070C0"/>
        </w:rPr>
        <w:t xml:space="preserve"> standing at the gate of the </w:t>
      </w:r>
      <w:proofErr w:type="spellStart"/>
      <w:r w:rsidRPr="00923A9B">
        <w:rPr>
          <w:color w:val="0070C0"/>
        </w:rPr>
        <w:t>former</w:t>
      </w:r>
      <w:proofErr w:type="spellEnd"/>
      <w:r w:rsidRPr="00923A9B">
        <w:rPr>
          <w:color w:val="0070C0"/>
        </w:rPr>
        <w:t xml:space="preserve"> </w:t>
      </w:r>
      <w:proofErr w:type="spellStart"/>
      <w:r w:rsidRPr="00923A9B">
        <w:rPr>
          <w:color w:val="0070C0"/>
        </w:rPr>
        <w:t>concntration</w:t>
      </w:r>
      <w:proofErr w:type="spellEnd"/>
      <w:r w:rsidRPr="00923A9B">
        <w:rPr>
          <w:color w:val="0070C0"/>
        </w:rPr>
        <w:t xml:space="preserve"> camp </w:t>
      </w:r>
      <w:proofErr w:type="spellStart"/>
      <w:r w:rsidRPr="00923A9B">
        <w:rPr>
          <w:color w:val="0070C0"/>
        </w:rPr>
        <w:t>Neuengamme</w:t>
      </w:r>
      <w:proofErr w:type="spellEnd"/>
      <w:r w:rsidRPr="00923A9B">
        <w:rPr>
          <w:color w:val="0070C0"/>
        </w:rPr>
        <w:t xml:space="preserve">. </w:t>
      </w:r>
      <w:proofErr w:type="spellStart"/>
      <w:r w:rsidRPr="00923A9B">
        <w:rPr>
          <w:color w:val="0070C0"/>
        </w:rPr>
        <w:t>From</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moment on </w:t>
      </w:r>
      <w:proofErr w:type="spellStart"/>
      <w:r w:rsidRPr="00923A9B">
        <w:rPr>
          <w:color w:val="0070C0"/>
        </w:rPr>
        <w:t>it</w:t>
      </w:r>
      <w:proofErr w:type="spellEnd"/>
      <w:r w:rsidRPr="00923A9B">
        <w:rPr>
          <w:color w:val="0070C0"/>
        </w:rPr>
        <w:t xml:space="preserve"> </w:t>
      </w:r>
      <w:proofErr w:type="spellStart"/>
      <w:r w:rsidRPr="00923A9B">
        <w:rPr>
          <w:color w:val="0070C0"/>
        </w:rPr>
        <w:t>all</w:t>
      </w:r>
      <w:proofErr w:type="spellEnd"/>
      <w:r w:rsidRPr="00923A9B">
        <w:rPr>
          <w:color w:val="0070C0"/>
        </w:rPr>
        <w:t xml:space="preserve"> </w:t>
      </w:r>
      <w:proofErr w:type="spellStart"/>
      <w:r w:rsidRPr="00923A9B">
        <w:rPr>
          <w:color w:val="0070C0"/>
        </w:rPr>
        <w:t>became</w:t>
      </w:r>
      <w:proofErr w:type="spellEnd"/>
      <w:r w:rsidRPr="00923A9B">
        <w:rPr>
          <w:color w:val="0070C0"/>
        </w:rPr>
        <w:t xml:space="preserve"> </w:t>
      </w:r>
      <w:proofErr w:type="spellStart"/>
      <w:r w:rsidRPr="00923A9B">
        <w:rPr>
          <w:color w:val="0070C0"/>
        </w:rPr>
        <w:t>very</w:t>
      </w:r>
      <w:proofErr w:type="spellEnd"/>
      <w:r w:rsidRPr="00923A9B">
        <w:rPr>
          <w:color w:val="0070C0"/>
        </w:rPr>
        <w:t xml:space="preserve"> </w:t>
      </w:r>
      <w:proofErr w:type="spellStart"/>
      <w:r w:rsidRPr="00923A9B">
        <w:rPr>
          <w:color w:val="0070C0"/>
        </w:rPr>
        <w:t>realistic</w:t>
      </w:r>
      <w:proofErr w:type="spellEnd"/>
      <w:r w:rsidRPr="00923A9B">
        <w:rPr>
          <w:color w:val="0070C0"/>
        </w:rPr>
        <w:t xml:space="preserve"> </w:t>
      </w:r>
      <w:proofErr w:type="spellStart"/>
      <w:r w:rsidRPr="00923A9B">
        <w:rPr>
          <w:color w:val="0070C0"/>
        </w:rPr>
        <w:t>and</w:t>
      </w:r>
      <w:proofErr w:type="spellEnd"/>
      <w:r w:rsidRPr="00923A9B">
        <w:rPr>
          <w:color w:val="0070C0"/>
        </w:rPr>
        <w:t xml:space="preserve"> we </w:t>
      </w:r>
      <w:proofErr w:type="spellStart"/>
      <w:r w:rsidRPr="00923A9B">
        <w:rPr>
          <w:color w:val="0070C0"/>
        </w:rPr>
        <w:t>were</w:t>
      </w:r>
      <w:proofErr w:type="spellEnd"/>
      <w:r w:rsidRPr="00923A9B">
        <w:rPr>
          <w:color w:val="0070C0"/>
        </w:rPr>
        <w:t xml:space="preserve"> </w:t>
      </w:r>
      <w:proofErr w:type="spellStart"/>
      <w:r w:rsidRPr="00923A9B">
        <w:rPr>
          <w:color w:val="0070C0"/>
        </w:rPr>
        <w:t>both</w:t>
      </w:r>
      <w:proofErr w:type="spellEnd"/>
      <w:r w:rsidRPr="00923A9B">
        <w:rPr>
          <w:color w:val="0070C0"/>
        </w:rPr>
        <w:t xml:space="preserve"> </w:t>
      </w:r>
      <w:proofErr w:type="spellStart"/>
      <w:r w:rsidRPr="00923A9B">
        <w:rPr>
          <w:color w:val="0070C0"/>
        </w:rPr>
        <w:t>very</w:t>
      </w:r>
      <w:proofErr w:type="spellEnd"/>
      <w:r w:rsidRPr="00923A9B">
        <w:rPr>
          <w:color w:val="0070C0"/>
        </w:rPr>
        <w:t xml:space="preserve"> </w:t>
      </w:r>
      <w:proofErr w:type="spellStart"/>
      <w:r w:rsidRPr="00923A9B">
        <w:rPr>
          <w:color w:val="0070C0"/>
        </w:rPr>
        <w:t>much</w:t>
      </w:r>
      <w:proofErr w:type="spellEnd"/>
      <w:r w:rsidRPr="00923A9B">
        <w:rPr>
          <w:color w:val="0070C0"/>
        </w:rPr>
        <w:t xml:space="preserve"> </w:t>
      </w:r>
      <w:proofErr w:type="spellStart"/>
      <w:r w:rsidRPr="00923A9B">
        <w:rPr>
          <w:color w:val="0070C0"/>
        </w:rPr>
        <w:t>aware</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he was </w:t>
      </w:r>
      <w:proofErr w:type="spellStart"/>
      <w:r w:rsidRPr="00923A9B">
        <w:rPr>
          <w:color w:val="0070C0"/>
        </w:rPr>
        <w:t>here</w:t>
      </w:r>
      <w:proofErr w:type="spellEnd"/>
      <w:r w:rsidRPr="00923A9B">
        <w:rPr>
          <w:color w:val="0070C0"/>
        </w:rPr>
        <w:t xml:space="preserve"> </w:t>
      </w:r>
      <w:proofErr w:type="spellStart"/>
      <w:r w:rsidRPr="00923A9B">
        <w:rPr>
          <w:color w:val="0070C0"/>
        </w:rPr>
        <w:t>and</w:t>
      </w:r>
      <w:proofErr w:type="spellEnd"/>
      <w:r w:rsidRPr="00923A9B">
        <w:rPr>
          <w:color w:val="0070C0"/>
        </w:rPr>
        <w:t xml:space="preserve"> never </w:t>
      </w:r>
      <w:proofErr w:type="spellStart"/>
      <w:r w:rsidRPr="00923A9B">
        <w:rPr>
          <w:color w:val="0070C0"/>
        </w:rPr>
        <w:t>got</w:t>
      </w:r>
      <w:proofErr w:type="spellEnd"/>
      <w:r w:rsidRPr="00923A9B">
        <w:rPr>
          <w:color w:val="0070C0"/>
        </w:rPr>
        <w:t xml:space="preserve"> back </w:t>
      </w:r>
      <w:proofErr w:type="spellStart"/>
      <w:r w:rsidRPr="00923A9B">
        <w:rPr>
          <w:color w:val="0070C0"/>
        </w:rPr>
        <w:t>again</w:t>
      </w:r>
      <w:proofErr w:type="spellEnd"/>
      <w:r w:rsidRPr="00923A9B">
        <w:rPr>
          <w:color w:val="0070C0"/>
        </w:rPr>
        <w:t xml:space="preserve">. </w:t>
      </w:r>
      <w:proofErr w:type="spellStart"/>
      <w:r w:rsidRPr="00923A9B">
        <w:rPr>
          <w:color w:val="0070C0"/>
        </w:rPr>
        <w:t>With</w:t>
      </w:r>
      <w:proofErr w:type="spellEnd"/>
      <w:r w:rsidRPr="00923A9B">
        <w:rPr>
          <w:color w:val="0070C0"/>
        </w:rPr>
        <w:t xml:space="preserve"> the </w:t>
      </w:r>
      <w:proofErr w:type="spellStart"/>
      <w:r w:rsidRPr="00923A9B">
        <w:rPr>
          <w:color w:val="0070C0"/>
        </w:rPr>
        <w:t>German</w:t>
      </w:r>
      <w:proofErr w:type="spellEnd"/>
      <w:r w:rsidRPr="00923A9B">
        <w:rPr>
          <w:color w:val="0070C0"/>
        </w:rPr>
        <w:t xml:space="preserve"> </w:t>
      </w:r>
      <w:proofErr w:type="spellStart"/>
      <w:r w:rsidRPr="00923A9B">
        <w:rPr>
          <w:color w:val="0070C0"/>
        </w:rPr>
        <w:t>preciseness</w:t>
      </w:r>
      <w:proofErr w:type="spellEnd"/>
      <w:r w:rsidRPr="00923A9B">
        <w:rPr>
          <w:color w:val="0070C0"/>
        </w:rPr>
        <w:t xml:space="preserve"> </w:t>
      </w:r>
      <w:proofErr w:type="spellStart"/>
      <w:r w:rsidRPr="00923A9B">
        <w:rPr>
          <w:color w:val="0070C0"/>
        </w:rPr>
        <w:t>they</w:t>
      </w:r>
      <w:proofErr w:type="spellEnd"/>
      <w:r w:rsidRPr="00923A9B">
        <w:rPr>
          <w:color w:val="0070C0"/>
        </w:rPr>
        <w:t xml:space="preserve"> </w:t>
      </w:r>
      <w:proofErr w:type="spellStart"/>
      <w:r w:rsidRPr="00923A9B">
        <w:rPr>
          <w:color w:val="0070C0"/>
        </w:rPr>
        <w:t>reconstructed</w:t>
      </w:r>
      <w:proofErr w:type="spellEnd"/>
      <w:r w:rsidRPr="00923A9B">
        <w:rPr>
          <w:color w:val="0070C0"/>
        </w:rPr>
        <w:t xml:space="preserve"> the camp </w:t>
      </w:r>
      <w:proofErr w:type="spellStart"/>
      <w:r w:rsidRPr="00923A9B">
        <w:rPr>
          <w:color w:val="0070C0"/>
        </w:rPr>
        <w:t>and</w:t>
      </w:r>
      <w:proofErr w:type="spellEnd"/>
      <w:r w:rsidRPr="00923A9B">
        <w:rPr>
          <w:color w:val="0070C0"/>
        </w:rPr>
        <w:t xml:space="preserve"> </w:t>
      </w:r>
      <w:proofErr w:type="spellStart"/>
      <w:r w:rsidRPr="00923A9B">
        <w:rPr>
          <w:color w:val="0070C0"/>
        </w:rPr>
        <w:t>there</w:t>
      </w:r>
      <w:proofErr w:type="spellEnd"/>
      <w:r w:rsidRPr="00923A9B">
        <w:rPr>
          <w:color w:val="0070C0"/>
        </w:rPr>
        <w:t xml:space="preserve"> </w:t>
      </w:r>
      <w:proofErr w:type="spellStart"/>
      <w:r w:rsidRPr="00923A9B">
        <w:rPr>
          <w:color w:val="0070C0"/>
        </w:rPr>
        <w:t>where</w:t>
      </w:r>
      <w:proofErr w:type="spellEnd"/>
      <w:r w:rsidRPr="00923A9B">
        <w:rPr>
          <w:color w:val="0070C0"/>
        </w:rPr>
        <w:t xml:space="preserve"> </w:t>
      </w:r>
      <w:proofErr w:type="spellStart"/>
      <w:r w:rsidRPr="00923A9B">
        <w:rPr>
          <w:color w:val="0070C0"/>
        </w:rPr>
        <w:t>baraks</w:t>
      </w:r>
      <w:proofErr w:type="spellEnd"/>
      <w:r w:rsidRPr="00923A9B">
        <w:rPr>
          <w:color w:val="0070C0"/>
        </w:rPr>
        <w:t xml:space="preserve"> </w:t>
      </w:r>
      <w:proofErr w:type="spellStart"/>
      <w:r w:rsidRPr="00923A9B">
        <w:rPr>
          <w:color w:val="0070C0"/>
        </w:rPr>
        <w:t>were</w:t>
      </w:r>
      <w:proofErr w:type="spellEnd"/>
      <w:r w:rsidRPr="00923A9B">
        <w:rPr>
          <w:color w:val="0070C0"/>
        </w:rPr>
        <w:t xml:space="preserve"> taken down (most of </w:t>
      </w:r>
      <w:proofErr w:type="spellStart"/>
      <w:r w:rsidRPr="00923A9B">
        <w:rPr>
          <w:color w:val="0070C0"/>
        </w:rPr>
        <w:t>them</w:t>
      </w:r>
      <w:proofErr w:type="spellEnd"/>
      <w:r w:rsidRPr="00923A9B">
        <w:rPr>
          <w:color w:val="0070C0"/>
        </w:rPr>
        <w:t xml:space="preserve">) </w:t>
      </w:r>
      <w:proofErr w:type="spellStart"/>
      <w:r w:rsidRPr="00923A9B">
        <w:rPr>
          <w:color w:val="0070C0"/>
        </w:rPr>
        <w:t>they</w:t>
      </w:r>
      <w:proofErr w:type="spellEnd"/>
      <w:r w:rsidRPr="00923A9B">
        <w:rPr>
          <w:color w:val="0070C0"/>
        </w:rPr>
        <w:t xml:space="preserve"> </w:t>
      </w:r>
      <w:proofErr w:type="spellStart"/>
      <w:r w:rsidRPr="00923A9B">
        <w:rPr>
          <w:color w:val="0070C0"/>
        </w:rPr>
        <w:t>did</w:t>
      </w:r>
      <w:proofErr w:type="spellEnd"/>
      <w:r w:rsidRPr="00923A9B">
        <w:rPr>
          <w:color w:val="0070C0"/>
        </w:rPr>
        <w:t xml:space="preserve"> put </w:t>
      </w:r>
      <w:proofErr w:type="spellStart"/>
      <w:r w:rsidRPr="00923A9B">
        <w:rPr>
          <w:color w:val="0070C0"/>
        </w:rPr>
        <w:t>stones</w:t>
      </w:r>
      <w:proofErr w:type="spellEnd"/>
      <w:r w:rsidRPr="00923A9B">
        <w:rPr>
          <w:color w:val="0070C0"/>
        </w:rPr>
        <w:t xml:space="preserve"> on the </w:t>
      </w:r>
      <w:proofErr w:type="spellStart"/>
      <w:r w:rsidRPr="00923A9B">
        <w:rPr>
          <w:color w:val="0070C0"/>
        </w:rPr>
        <w:t>place</w:t>
      </w:r>
      <w:proofErr w:type="spellEnd"/>
      <w:r w:rsidRPr="00923A9B">
        <w:rPr>
          <w:color w:val="0070C0"/>
        </w:rPr>
        <w:t xml:space="preserve"> </w:t>
      </w:r>
      <w:proofErr w:type="spellStart"/>
      <w:r w:rsidRPr="00923A9B">
        <w:rPr>
          <w:color w:val="0070C0"/>
        </w:rPr>
        <w:t>with</w:t>
      </w:r>
      <w:proofErr w:type="spellEnd"/>
      <w:r w:rsidRPr="00923A9B">
        <w:rPr>
          <w:color w:val="0070C0"/>
        </w:rPr>
        <w:t xml:space="preserve"> a </w:t>
      </w:r>
      <w:proofErr w:type="spellStart"/>
      <w:r w:rsidRPr="00923A9B">
        <w:rPr>
          <w:color w:val="0070C0"/>
        </w:rPr>
        <w:t>sign</w:t>
      </w:r>
      <w:proofErr w:type="spellEnd"/>
      <w:r w:rsidRPr="00923A9B">
        <w:rPr>
          <w:color w:val="0070C0"/>
        </w:rPr>
        <w:t xml:space="preserve"> </w:t>
      </w:r>
      <w:proofErr w:type="spellStart"/>
      <w:r w:rsidRPr="00923A9B">
        <w:rPr>
          <w:color w:val="0070C0"/>
        </w:rPr>
        <w:t>what</w:t>
      </w:r>
      <w:proofErr w:type="spellEnd"/>
      <w:r w:rsidRPr="00923A9B">
        <w:rPr>
          <w:color w:val="0070C0"/>
        </w:rPr>
        <w:t xml:space="preserve"> was </w:t>
      </w:r>
      <w:proofErr w:type="spellStart"/>
      <w:r w:rsidRPr="00923A9B">
        <w:rPr>
          <w:color w:val="0070C0"/>
        </w:rPr>
        <w:t>located</w:t>
      </w:r>
      <w:proofErr w:type="spellEnd"/>
      <w:r w:rsidRPr="00923A9B">
        <w:rPr>
          <w:color w:val="0070C0"/>
        </w:rPr>
        <w:t xml:space="preserve"> </w:t>
      </w:r>
      <w:proofErr w:type="spellStart"/>
      <w:r w:rsidRPr="00923A9B">
        <w:rPr>
          <w:color w:val="0070C0"/>
        </w:rPr>
        <w:t>there</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way we </w:t>
      </w:r>
      <w:proofErr w:type="spellStart"/>
      <w:r w:rsidRPr="00923A9B">
        <w:rPr>
          <w:color w:val="0070C0"/>
        </w:rPr>
        <w:t>were</w:t>
      </w:r>
      <w:proofErr w:type="spellEnd"/>
      <w:r w:rsidRPr="00923A9B">
        <w:rPr>
          <w:color w:val="0070C0"/>
        </w:rPr>
        <w:t xml:space="preserve"> </w:t>
      </w:r>
      <w:proofErr w:type="spellStart"/>
      <w:r w:rsidRPr="00923A9B">
        <w:rPr>
          <w:color w:val="0070C0"/>
        </w:rPr>
        <w:t>able</w:t>
      </w:r>
      <w:proofErr w:type="spellEnd"/>
      <w:r w:rsidRPr="00923A9B">
        <w:rPr>
          <w:color w:val="0070C0"/>
        </w:rPr>
        <w:t xml:space="preserve"> </w:t>
      </w:r>
      <w:proofErr w:type="spellStart"/>
      <w:r w:rsidRPr="00923A9B">
        <w:rPr>
          <w:color w:val="0070C0"/>
        </w:rPr>
        <w:t>to</w:t>
      </w:r>
      <w:proofErr w:type="spellEnd"/>
      <w:r w:rsidRPr="00923A9B">
        <w:rPr>
          <w:color w:val="0070C0"/>
        </w:rPr>
        <w:t xml:space="preserve"> get a </w:t>
      </w:r>
      <w:proofErr w:type="spellStart"/>
      <w:r w:rsidRPr="00923A9B">
        <w:rPr>
          <w:color w:val="0070C0"/>
        </w:rPr>
        <w:t>detailled</w:t>
      </w:r>
      <w:proofErr w:type="spellEnd"/>
      <w:r w:rsidRPr="00923A9B">
        <w:rPr>
          <w:color w:val="0070C0"/>
        </w:rPr>
        <w:t xml:space="preserve"> </w:t>
      </w:r>
      <w:proofErr w:type="spellStart"/>
      <w:r w:rsidRPr="00923A9B">
        <w:rPr>
          <w:color w:val="0070C0"/>
        </w:rPr>
        <w:t>idea</w:t>
      </w:r>
      <w:proofErr w:type="spellEnd"/>
      <w:r w:rsidRPr="00923A9B">
        <w:rPr>
          <w:color w:val="0070C0"/>
        </w:rPr>
        <w:t xml:space="preserve"> </w:t>
      </w:r>
      <w:proofErr w:type="spellStart"/>
      <w:r w:rsidRPr="00923A9B">
        <w:rPr>
          <w:color w:val="0070C0"/>
        </w:rPr>
        <w:t>how</w:t>
      </w:r>
      <w:proofErr w:type="spellEnd"/>
      <w:r w:rsidRPr="00923A9B">
        <w:rPr>
          <w:color w:val="0070C0"/>
        </w:rPr>
        <w:t xml:space="preserve"> </w:t>
      </w:r>
      <w:proofErr w:type="spellStart"/>
      <w:r w:rsidRPr="00923A9B">
        <w:rPr>
          <w:color w:val="0070C0"/>
        </w:rPr>
        <w:t>things</w:t>
      </w:r>
      <w:proofErr w:type="spellEnd"/>
      <w:r w:rsidRPr="00923A9B">
        <w:rPr>
          <w:color w:val="0070C0"/>
        </w:rPr>
        <w:t xml:space="preserve"> </w:t>
      </w:r>
      <w:proofErr w:type="spellStart"/>
      <w:r w:rsidRPr="00923A9B">
        <w:rPr>
          <w:color w:val="0070C0"/>
        </w:rPr>
        <w:t>did</w:t>
      </w:r>
      <w:proofErr w:type="spellEnd"/>
      <w:r w:rsidRPr="00923A9B">
        <w:rPr>
          <w:color w:val="0070C0"/>
        </w:rPr>
        <w:t xml:space="preserve"> happen </w:t>
      </w:r>
      <w:proofErr w:type="spellStart"/>
      <w:r w:rsidRPr="00923A9B">
        <w:rPr>
          <w:color w:val="0070C0"/>
        </w:rPr>
        <w:t>there</w:t>
      </w:r>
      <w:proofErr w:type="spellEnd"/>
      <w:r w:rsidRPr="00923A9B">
        <w:rPr>
          <w:color w:val="0070C0"/>
        </w:rPr>
        <w:t>.</w:t>
      </w:r>
    </w:p>
    <w:p w:rsidR="00547701" w:rsidRDefault="00547701" w:rsidP="00547701"/>
    <w:p w:rsidR="00547701" w:rsidRDefault="00547701" w:rsidP="00547701"/>
    <w:p w:rsidR="00547701" w:rsidRDefault="00547701" w:rsidP="00547701"/>
    <w:p w:rsidR="00547701" w:rsidRDefault="00547701" w:rsidP="00547701">
      <w:r>
        <w:t xml:space="preserve">Vanuit de trein was het een klein stukje lopen over de weg naar de hoofdingang van het kamp. </w:t>
      </w:r>
    </w:p>
    <w:p w:rsidR="00547701" w:rsidRPr="00923A9B" w:rsidRDefault="00547701" w:rsidP="00547701">
      <w:pPr>
        <w:rPr>
          <w:color w:val="0070C0"/>
        </w:rPr>
      </w:pPr>
      <w:proofErr w:type="spellStart"/>
      <w:r w:rsidRPr="00923A9B">
        <w:rPr>
          <w:color w:val="0070C0"/>
        </w:rPr>
        <w:t>From</w:t>
      </w:r>
      <w:proofErr w:type="spellEnd"/>
      <w:r w:rsidRPr="00923A9B">
        <w:rPr>
          <w:color w:val="0070C0"/>
        </w:rPr>
        <w:t xml:space="preserve"> the train </w:t>
      </w:r>
      <w:proofErr w:type="spellStart"/>
      <w:r w:rsidRPr="00923A9B">
        <w:rPr>
          <w:color w:val="0070C0"/>
        </w:rPr>
        <w:t>it</w:t>
      </w:r>
      <w:proofErr w:type="spellEnd"/>
      <w:r w:rsidRPr="00923A9B">
        <w:rPr>
          <w:color w:val="0070C0"/>
        </w:rPr>
        <w:t xml:space="preserve"> was a small walk over the </w:t>
      </w:r>
      <w:proofErr w:type="spellStart"/>
      <w:r w:rsidRPr="00923A9B">
        <w:rPr>
          <w:color w:val="0070C0"/>
        </w:rPr>
        <w:t>road</w:t>
      </w:r>
      <w:proofErr w:type="spellEnd"/>
      <w:r w:rsidRPr="00923A9B">
        <w:rPr>
          <w:color w:val="0070C0"/>
        </w:rPr>
        <w:t xml:space="preserve"> </w:t>
      </w:r>
      <w:proofErr w:type="spellStart"/>
      <w:r w:rsidRPr="00923A9B">
        <w:rPr>
          <w:color w:val="0070C0"/>
        </w:rPr>
        <w:t>to</w:t>
      </w:r>
      <w:proofErr w:type="spellEnd"/>
      <w:r w:rsidRPr="00923A9B">
        <w:rPr>
          <w:color w:val="0070C0"/>
        </w:rPr>
        <w:t xml:space="preserve"> the </w:t>
      </w:r>
      <w:proofErr w:type="spellStart"/>
      <w:r w:rsidRPr="00923A9B">
        <w:rPr>
          <w:color w:val="0070C0"/>
        </w:rPr>
        <w:t>main</w:t>
      </w:r>
      <w:proofErr w:type="spellEnd"/>
      <w:r w:rsidRPr="00923A9B">
        <w:rPr>
          <w:color w:val="0070C0"/>
        </w:rPr>
        <w:t xml:space="preserve"> gate of the camp</w:t>
      </w:r>
    </w:p>
    <w:p w:rsidR="00547701" w:rsidRDefault="00547701" w:rsidP="00547701">
      <w:pPr>
        <w:ind w:firstLine="708"/>
      </w:pPr>
      <w:r>
        <w:rPr>
          <w:noProof/>
          <w:lang w:eastAsia="nl-NL"/>
        </w:rPr>
        <w:drawing>
          <wp:inline distT="0" distB="0" distL="0" distR="0">
            <wp:extent cx="4181475" cy="2800350"/>
            <wp:effectExtent l="0" t="0" r="9525" b="0"/>
            <wp:docPr id="3" name="Afbeelding 3" descr="Beschrijving: C:\Users\Gebruiker\Documents\Arthur\duitsland H burg\DSC06840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C:\Users\Gebruiker\Documents\Arthur\duitsland H burg\DSC06840c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2800350"/>
                    </a:xfrm>
                    <a:prstGeom prst="rect">
                      <a:avLst/>
                    </a:prstGeom>
                    <a:noFill/>
                    <a:ln>
                      <a:noFill/>
                    </a:ln>
                  </pic:spPr>
                </pic:pic>
              </a:graphicData>
            </a:graphic>
          </wp:inline>
        </w:drawing>
      </w:r>
    </w:p>
    <w:p w:rsidR="00547701" w:rsidRDefault="00547701" w:rsidP="00547701"/>
    <w:p w:rsidR="00547701" w:rsidRDefault="00547701" w:rsidP="00547701">
      <w:r>
        <w:lastRenderedPageBreak/>
        <w:t>Op deze tekening is dat afgebeeld, de volgende foto is gemaakt op hetzelfde weggetje maar dan kijkend naar de kant waar de trein stond. Willem loopt hier dus in dezelfde richting als de gevangenen op de tekening.</w:t>
      </w:r>
    </w:p>
    <w:p w:rsidR="00547701" w:rsidRDefault="00547701" w:rsidP="00547701"/>
    <w:p w:rsidR="00547701" w:rsidRPr="00923A9B" w:rsidRDefault="00547701" w:rsidP="00547701">
      <w:pPr>
        <w:rPr>
          <w:color w:val="0070C0"/>
        </w:rPr>
      </w:pPr>
      <w:r w:rsidRPr="00923A9B">
        <w:rPr>
          <w:color w:val="0070C0"/>
        </w:rPr>
        <w:t xml:space="preserve">On </w:t>
      </w:r>
      <w:proofErr w:type="spellStart"/>
      <w:r w:rsidRPr="00923A9B">
        <w:rPr>
          <w:color w:val="0070C0"/>
        </w:rPr>
        <w:t>this</w:t>
      </w:r>
      <w:proofErr w:type="spellEnd"/>
      <w:r w:rsidRPr="00923A9B">
        <w:rPr>
          <w:color w:val="0070C0"/>
        </w:rPr>
        <w:t xml:space="preserve"> </w:t>
      </w:r>
      <w:proofErr w:type="spellStart"/>
      <w:r w:rsidRPr="00923A9B">
        <w:rPr>
          <w:color w:val="0070C0"/>
        </w:rPr>
        <w:t>drawing</w:t>
      </w:r>
      <w:proofErr w:type="spellEnd"/>
      <w:r w:rsidRPr="00923A9B">
        <w:rPr>
          <w:color w:val="0070C0"/>
        </w:rPr>
        <w:t xml:space="preserve"> </w:t>
      </w:r>
      <w:proofErr w:type="spellStart"/>
      <w:r w:rsidRPr="00923A9B">
        <w:rPr>
          <w:color w:val="0070C0"/>
        </w:rPr>
        <w:t>this</w:t>
      </w:r>
      <w:proofErr w:type="spellEnd"/>
      <w:r w:rsidRPr="00923A9B">
        <w:rPr>
          <w:color w:val="0070C0"/>
        </w:rPr>
        <w:t xml:space="preserve"> is </w:t>
      </w:r>
      <w:proofErr w:type="spellStart"/>
      <w:r w:rsidRPr="00923A9B">
        <w:rPr>
          <w:color w:val="0070C0"/>
        </w:rPr>
        <w:t>shown</w:t>
      </w:r>
      <w:proofErr w:type="spellEnd"/>
      <w:r w:rsidRPr="00923A9B">
        <w:rPr>
          <w:color w:val="0070C0"/>
        </w:rPr>
        <w:t xml:space="preserve">, the next </w:t>
      </w:r>
      <w:proofErr w:type="spellStart"/>
      <w:r w:rsidRPr="00923A9B">
        <w:rPr>
          <w:color w:val="0070C0"/>
        </w:rPr>
        <w:t>pic</w:t>
      </w:r>
      <w:proofErr w:type="spellEnd"/>
      <w:r w:rsidRPr="00923A9B">
        <w:rPr>
          <w:color w:val="0070C0"/>
        </w:rPr>
        <w:t xml:space="preserve"> is taken on the </w:t>
      </w:r>
      <w:proofErr w:type="spellStart"/>
      <w:r w:rsidRPr="00923A9B">
        <w:rPr>
          <w:color w:val="0070C0"/>
        </w:rPr>
        <w:t>same</w:t>
      </w:r>
      <w:proofErr w:type="spellEnd"/>
      <w:r w:rsidRPr="00923A9B">
        <w:rPr>
          <w:color w:val="0070C0"/>
        </w:rPr>
        <w:t xml:space="preserve"> </w:t>
      </w:r>
      <w:proofErr w:type="spellStart"/>
      <w:r w:rsidRPr="00923A9B">
        <w:rPr>
          <w:color w:val="0070C0"/>
        </w:rPr>
        <w:t>road</w:t>
      </w:r>
      <w:proofErr w:type="spellEnd"/>
      <w:r w:rsidRPr="00923A9B">
        <w:rPr>
          <w:color w:val="0070C0"/>
        </w:rPr>
        <w:t xml:space="preserve"> but </w:t>
      </w:r>
      <w:proofErr w:type="spellStart"/>
      <w:r w:rsidRPr="00923A9B">
        <w:rPr>
          <w:color w:val="0070C0"/>
        </w:rPr>
        <w:t>then</w:t>
      </w:r>
      <w:proofErr w:type="spellEnd"/>
      <w:r w:rsidRPr="00923A9B">
        <w:rPr>
          <w:color w:val="0070C0"/>
        </w:rPr>
        <w:t xml:space="preserve"> </w:t>
      </w:r>
      <w:proofErr w:type="spellStart"/>
      <w:r w:rsidRPr="00923A9B">
        <w:rPr>
          <w:color w:val="0070C0"/>
        </w:rPr>
        <w:t>looking</w:t>
      </w:r>
      <w:proofErr w:type="spellEnd"/>
      <w:r w:rsidRPr="00923A9B">
        <w:rPr>
          <w:color w:val="0070C0"/>
        </w:rPr>
        <w:t xml:space="preserve"> </w:t>
      </w:r>
      <w:proofErr w:type="spellStart"/>
      <w:r w:rsidRPr="00923A9B">
        <w:rPr>
          <w:color w:val="0070C0"/>
        </w:rPr>
        <w:t>from</w:t>
      </w:r>
      <w:proofErr w:type="spellEnd"/>
      <w:r w:rsidRPr="00923A9B">
        <w:rPr>
          <w:color w:val="0070C0"/>
        </w:rPr>
        <w:t xml:space="preserve"> the </w:t>
      </w:r>
      <w:proofErr w:type="spellStart"/>
      <w:r w:rsidRPr="00923A9B">
        <w:rPr>
          <w:color w:val="0070C0"/>
        </w:rPr>
        <w:t>other</w:t>
      </w:r>
      <w:proofErr w:type="spellEnd"/>
      <w:r w:rsidRPr="00923A9B">
        <w:rPr>
          <w:color w:val="0070C0"/>
        </w:rPr>
        <w:t xml:space="preserve"> side. Willem is </w:t>
      </w:r>
      <w:proofErr w:type="spellStart"/>
      <w:r w:rsidRPr="00923A9B">
        <w:rPr>
          <w:color w:val="0070C0"/>
        </w:rPr>
        <w:t>walking</w:t>
      </w:r>
      <w:proofErr w:type="spellEnd"/>
      <w:r w:rsidRPr="00923A9B">
        <w:rPr>
          <w:color w:val="0070C0"/>
        </w:rPr>
        <w:t xml:space="preserve"> in the </w:t>
      </w:r>
      <w:proofErr w:type="spellStart"/>
      <w:r w:rsidRPr="00923A9B">
        <w:rPr>
          <w:color w:val="0070C0"/>
        </w:rPr>
        <w:t>same</w:t>
      </w:r>
      <w:proofErr w:type="spellEnd"/>
      <w:r w:rsidRPr="00923A9B">
        <w:rPr>
          <w:color w:val="0070C0"/>
        </w:rPr>
        <w:t xml:space="preserve"> </w:t>
      </w:r>
      <w:proofErr w:type="spellStart"/>
      <w:r w:rsidRPr="00923A9B">
        <w:rPr>
          <w:color w:val="0070C0"/>
        </w:rPr>
        <w:t>direction</w:t>
      </w:r>
      <w:proofErr w:type="spellEnd"/>
      <w:r w:rsidRPr="00923A9B">
        <w:rPr>
          <w:color w:val="0070C0"/>
        </w:rPr>
        <w:t xml:space="preserve"> as the </w:t>
      </w:r>
      <w:proofErr w:type="spellStart"/>
      <w:r w:rsidRPr="00923A9B">
        <w:rPr>
          <w:color w:val="0070C0"/>
        </w:rPr>
        <w:t>prisoners</w:t>
      </w:r>
      <w:proofErr w:type="spellEnd"/>
      <w:r w:rsidRPr="00923A9B">
        <w:rPr>
          <w:color w:val="0070C0"/>
        </w:rPr>
        <w:t xml:space="preserve"> on the </w:t>
      </w:r>
      <w:proofErr w:type="spellStart"/>
      <w:r w:rsidRPr="00923A9B">
        <w:rPr>
          <w:color w:val="0070C0"/>
        </w:rPr>
        <w:t>drawing</w:t>
      </w:r>
      <w:proofErr w:type="spellEnd"/>
      <w:r w:rsidRPr="00923A9B">
        <w:rPr>
          <w:color w:val="0070C0"/>
        </w:rPr>
        <w:t xml:space="preserve"> </w:t>
      </w:r>
      <w:proofErr w:type="spellStart"/>
      <w:r w:rsidRPr="00923A9B">
        <w:rPr>
          <w:color w:val="0070C0"/>
        </w:rPr>
        <w:t>here</w:t>
      </w:r>
      <w:proofErr w:type="spellEnd"/>
      <w:r w:rsidRPr="00923A9B">
        <w:rPr>
          <w:color w:val="0070C0"/>
        </w:rPr>
        <w:t>.</w:t>
      </w:r>
    </w:p>
    <w:p w:rsidR="00547701" w:rsidRDefault="00547701" w:rsidP="00547701">
      <w:pPr>
        <w:ind w:firstLine="708"/>
      </w:pPr>
      <w:r>
        <w:rPr>
          <w:noProof/>
          <w:lang w:eastAsia="nl-NL"/>
        </w:rPr>
        <w:drawing>
          <wp:inline distT="0" distB="0" distL="0" distR="0">
            <wp:extent cx="4019550" cy="26955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2695575"/>
                    </a:xfrm>
                    <a:prstGeom prst="rect">
                      <a:avLst/>
                    </a:prstGeom>
                    <a:noFill/>
                    <a:ln>
                      <a:noFill/>
                    </a:ln>
                  </pic:spPr>
                </pic:pic>
              </a:graphicData>
            </a:graphic>
          </wp:inline>
        </w:drawing>
      </w:r>
    </w:p>
    <w:p w:rsidR="00547701" w:rsidRDefault="00547701" w:rsidP="00547701"/>
    <w:p w:rsidR="00547701" w:rsidRDefault="00547701" w:rsidP="00547701">
      <w:r>
        <w:t>Daarna kom je uiteraard bij het toegangshek van het kamp. Het nieuwe hek is een metalen uitvoering die al indruk op ons maakte.</w:t>
      </w:r>
    </w:p>
    <w:p w:rsidR="00547701" w:rsidRPr="00923A9B" w:rsidRDefault="00547701" w:rsidP="00547701">
      <w:pPr>
        <w:rPr>
          <w:color w:val="0070C0"/>
        </w:rPr>
      </w:pPr>
      <w:proofErr w:type="spellStart"/>
      <w:r w:rsidRPr="00923A9B">
        <w:rPr>
          <w:color w:val="0070C0"/>
        </w:rPr>
        <w:t>After</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w:t>
      </w:r>
      <w:proofErr w:type="spellStart"/>
      <w:r w:rsidRPr="00923A9B">
        <w:rPr>
          <w:color w:val="0070C0"/>
        </w:rPr>
        <w:t>you</w:t>
      </w:r>
      <w:proofErr w:type="spellEnd"/>
      <w:r w:rsidRPr="00923A9B">
        <w:rPr>
          <w:color w:val="0070C0"/>
        </w:rPr>
        <w:t xml:space="preserve"> </w:t>
      </w:r>
      <w:proofErr w:type="spellStart"/>
      <w:r w:rsidRPr="00923A9B">
        <w:rPr>
          <w:color w:val="0070C0"/>
        </w:rPr>
        <w:t>ofcourse</w:t>
      </w:r>
      <w:proofErr w:type="spellEnd"/>
      <w:r w:rsidRPr="00923A9B">
        <w:rPr>
          <w:color w:val="0070C0"/>
        </w:rPr>
        <w:t xml:space="preserve"> </w:t>
      </w:r>
      <w:proofErr w:type="spellStart"/>
      <w:r w:rsidRPr="00923A9B">
        <w:rPr>
          <w:color w:val="0070C0"/>
        </w:rPr>
        <w:t>come</w:t>
      </w:r>
      <w:proofErr w:type="spellEnd"/>
      <w:r w:rsidRPr="00923A9B">
        <w:rPr>
          <w:color w:val="0070C0"/>
        </w:rPr>
        <w:t xml:space="preserve"> </w:t>
      </w:r>
      <w:proofErr w:type="spellStart"/>
      <w:r w:rsidRPr="00923A9B">
        <w:rPr>
          <w:color w:val="0070C0"/>
        </w:rPr>
        <w:t>to</w:t>
      </w:r>
      <w:proofErr w:type="spellEnd"/>
      <w:r w:rsidRPr="00923A9B">
        <w:rPr>
          <w:color w:val="0070C0"/>
        </w:rPr>
        <w:t xml:space="preserve"> the </w:t>
      </w:r>
      <w:proofErr w:type="spellStart"/>
      <w:r w:rsidRPr="00923A9B">
        <w:rPr>
          <w:color w:val="0070C0"/>
        </w:rPr>
        <w:t>main</w:t>
      </w:r>
      <w:proofErr w:type="spellEnd"/>
      <w:r w:rsidRPr="00923A9B">
        <w:rPr>
          <w:color w:val="0070C0"/>
        </w:rPr>
        <w:t xml:space="preserve"> gate of the camp. The new </w:t>
      </w:r>
      <w:proofErr w:type="spellStart"/>
      <w:r w:rsidRPr="00923A9B">
        <w:rPr>
          <w:color w:val="0070C0"/>
        </w:rPr>
        <w:t>fence</w:t>
      </w:r>
      <w:proofErr w:type="spellEnd"/>
      <w:r w:rsidRPr="00923A9B">
        <w:rPr>
          <w:color w:val="0070C0"/>
        </w:rPr>
        <w:t xml:space="preserve"> is a metal </w:t>
      </w:r>
      <w:proofErr w:type="spellStart"/>
      <w:r w:rsidRPr="00923A9B">
        <w:rPr>
          <w:color w:val="0070C0"/>
        </w:rPr>
        <w:t>one</w:t>
      </w:r>
      <w:proofErr w:type="spellEnd"/>
      <w:r w:rsidRPr="00923A9B">
        <w:rPr>
          <w:color w:val="0070C0"/>
        </w:rPr>
        <w:t xml:space="preserve"> </w:t>
      </w:r>
      <w:proofErr w:type="spellStart"/>
      <w:r w:rsidRPr="00923A9B">
        <w:rPr>
          <w:color w:val="0070C0"/>
        </w:rPr>
        <w:t>and</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w:t>
      </w:r>
      <w:proofErr w:type="spellStart"/>
      <w:r w:rsidRPr="00923A9B">
        <w:rPr>
          <w:color w:val="0070C0"/>
        </w:rPr>
        <w:t>one</w:t>
      </w:r>
      <w:proofErr w:type="spellEnd"/>
      <w:r w:rsidRPr="00923A9B">
        <w:rPr>
          <w:color w:val="0070C0"/>
        </w:rPr>
        <w:t xml:space="preserve"> </w:t>
      </w:r>
      <w:proofErr w:type="spellStart"/>
      <w:r w:rsidRPr="00923A9B">
        <w:rPr>
          <w:color w:val="0070C0"/>
        </w:rPr>
        <w:t>already</w:t>
      </w:r>
      <w:proofErr w:type="spellEnd"/>
      <w:r w:rsidRPr="00923A9B">
        <w:rPr>
          <w:color w:val="0070C0"/>
        </w:rPr>
        <w:t xml:space="preserve"> </w:t>
      </w:r>
      <w:proofErr w:type="spellStart"/>
      <w:r w:rsidRPr="00923A9B">
        <w:rPr>
          <w:color w:val="0070C0"/>
        </w:rPr>
        <w:t>impressed</w:t>
      </w:r>
      <w:proofErr w:type="spellEnd"/>
      <w:r w:rsidRPr="00923A9B">
        <w:rPr>
          <w:color w:val="0070C0"/>
        </w:rPr>
        <w:t xml:space="preserve"> </w:t>
      </w:r>
      <w:proofErr w:type="spellStart"/>
      <w:r w:rsidRPr="00923A9B">
        <w:rPr>
          <w:color w:val="0070C0"/>
        </w:rPr>
        <w:t>us</w:t>
      </w:r>
      <w:proofErr w:type="spellEnd"/>
      <w:r w:rsidRPr="00923A9B">
        <w:rPr>
          <w:color w:val="0070C0"/>
        </w:rPr>
        <w:t>.</w:t>
      </w:r>
    </w:p>
    <w:p w:rsidR="00547701" w:rsidRDefault="00547701" w:rsidP="00547701">
      <w:pPr>
        <w:ind w:left="708" w:firstLine="708"/>
      </w:pPr>
      <w:r>
        <w:rPr>
          <w:noProof/>
          <w:lang w:eastAsia="nl-NL"/>
        </w:rPr>
        <w:drawing>
          <wp:inline distT="0" distB="0" distL="0" distR="0">
            <wp:extent cx="3438525" cy="2295525"/>
            <wp:effectExtent l="0" t="0" r="9525" b="9525"/>
            <wp:docPr id="1" name="Afbeelding 1" descr="Beschrijving: C:\Users\Gebruiker\Documents\Arthur\duitsland H burg\DSC06781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C:\Users\Gebruiker\Documents\Arthur\duitsland H burg\DSC06781co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547701" w:rsidRDefault="00547701" w:rsidP="00547701"/>
    <w:p w:rsidR="00292541" w:rsidRDefault="00292541">
      <w:bookmarkStart w:id="0" w:name="_GoBack"/>
      <w:bookmarkEnd w:id="0"/>
    </w:p>
    <w:sectPr w:rsidR="00292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701"/>
    <w:rsid w:val="00292541"/>
    <w:rsid w:val="005477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7701"/>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547701"/>
    <w:rPr>
      <w:color w:val="0000FF"/>
      <w:u w:val="single"/>
    </w:rPr>
  </w:style>
  <w:style w:type="paragraph" w:styleId="Normaalweb">
    <w:name w:val="Normal (Web)"/>
    <w:basedOn w:val="Standaard"/>
    <w:uiPriority w:val="99"/>
    <w:unhideWhenUsed/>
    <w:rsid w:val="00547701"/>
    <w:pPr>
      <w:spacing w:before="100" w:beforeAutospacing="1" w:after="100" w:afterAutospacing="1" w:line="240" w:lineRule="auto"/>
    </w:pPr>
    <w:rPr>
      <w:rFonts w:ascii="Verdana" w:eastAsia="Times New Roman" w:hAnsi="Verdana"/>
      <w:color w:val="CCFFFF"/>
      <w:sz w:val="20"/>
      <w:szCs w:val="20"/>
      <w:lang w:eastAsia="nl-NL"/>
    </w:rPr>
  </w:style>
  <w:style w:type="paragraph" w:styleId="Ballontekst">
    <w:name w:val="Balloon Text"/>
    <w:basedOn w:val="Standaard"/>
    <w:link w:val="BallontekstChar"/>
    <w:uiPriority w:val="99"/>
    <w:semiHidden/>
    <w:unhideWhenUsed/>
    <w:rsid w:val="005477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770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7701"/>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547701"/>
    <w:rPr>
      <w:color w:val="0000FF"/>
      <w:u w:val="single"/>
    </w:rPr>
  </w:style>
  <w:style w:type="paragraph" w:styleId="Normaalweb">
    <w:name w:val="Normal (Web)"/>
    <w:basedOn w:val="Standaard"/>
    <w:uiPriority w:val="99"/>
    <w:unhideWhenUsed/>
    <w:rsid w:val="00547701"/>
    <w:pPr>
      <w:spacing w:before="100" w:beforeAutospacing="1" w:after="100" w:afterAutospacing="1" w:line="240" w:lineRule="auto"/>
    </w:pPr>
    <w:rPr>
      <w:rFonts w:ascii="Verdana" w:eastAsia="Times New Roman" w:hAnsi="Verdana"/>
      <w:color w:val="CCFFFF"/>
      <w:sz w:val="20"/>
      <w:szCs w:val="20"/>
      <w:lang w:eastAsia="nl-NL"/>
    </w:rPr>
  </w:style>
  <w:style w:type="paragraph" w:styleId="Ballontekst">
    <w:name w:val="Balloon Text"/>
    <w:basedOn w:val="Standaard"/>
    <w:link w:val="BallontekstChar"/>
    <w:uiPriority w:val="99"/>
    <w:semiHidden/>
    <w:unhideWhenUsed/>
    <w:rsid w:val="005477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770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ktober44.nl/html/de_razzia_van_1-2_oktober_1944.html" TargetMode="External"/><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oktober44.nl/html/de_razzia_van_1-2_oktober_1944.htm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1287</Words>
  <Characters>7081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2015-01-14T07:51:00Z</dcterms:created>
  <dcterms:modified xsi:type="dcterms:W3CDTF">2015-01-14T07:51:00Z</dcterms:modified>
</cp:coreProperties>
</file>